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EBAF3" w14:textId="77777777" w:rsidR="00F7286F" w:rsidRPr="001E3642" w:rsidRDefault="00F7286F" w:rsidP="006D2EDF">
      <w:pPr>
        <w:spacing w:after="0"/>
        <w:ind w:left="360"/>
        <w:jc w:val="center"/>
        <w:rPr>
          <w:rFonts w:asciiTheme="majorHAnsi" w:hAnsiTheme="majorHAnsi"/>
          <w:b/>
          <w:sz w:val="24"/>
          <w:szCs w:val="24"/>
          <w:highlight w:val="yellow"/>
        </w:rPr>
      </w:pPr>
      <w:r w:rsidRPr="00E51BA0">
        <w:rPr>
          <w:rFonts w:asciiTheme="majorHAnsi" w:hAnsiTheme="majorHAnsi"/>
          <w:b/>
          <w:sz w:val="24"/>
          <w:szCs w:val="24"/>
        </w:rPr>
        <w:t>Ontario Fencing Association</w:t>
      </w:r>
      <w:r w:rsidR="006D2EDF">
        <w:rPr>
          <w:rFonts w:asciiTheme="majorHAnsi" w:hAnsiTheme="majorHAnsi"/>
          <w:b/>
          <w:sz w:val="24"/>
          <w:szCs w:val="24"/>
        </w:rPr>
        <w:t xml:space="preserve"> AG</w:t>
      </w:r>
      <w:r w:rsidR="006D2EDF" w:rsidRPr="009F7E4A">
        <w:rPr>
          <w:rFonts w:asciiTheme="majorHAnsi" w:hAnsiTheme="majorHAnsi"/>
          <w:b/>
          <w:sz w:val="24"/>
          <w:szCs w:val="24"/>
        </w:rPr>
        <w:t xml:space="preserve">M </w:t>
      </w:r>
    </w:p>
    <w:p w14:paraId="2A66D06C" w14:textId="4202DE40" w:rsidR="00F7286F" w:rsidRDefault="00F7286F" w:rsidP="00E51BA0">
      <w:pPr>
        <w:spacing w:after="0"/>
        <w:ind w:left="360"/>
        <w:jc w:val="center"/>
        <w:rPr>
          <w:rFonts w:asciiTheme="majorHAnsi" w:hAnsiTheme="majorHAnsi"/>
          <w:b/>
          <w:sz w:val="24"/>
          <w:szCs w:val="24"/>
        </w:rPr>
      </w:pPr>
      <w:r w:rsidRPr="001E3642">
        <w:rPr>
          <w:rFonts w:asciiTheme="majorHAnsi" w:hAnsiTheme="majorHAnsi"/>
          <w:b/>
          <w:sz w:val="24"/>
          <w:szCs w:val="24"/>
          <w:highlight w:val="yellow"/>
        </w:rPr>
        <w:t>Sunday</w:t>
      </w:r>
      <w:r w:rsidR="00BD212F" w:rsidRPr="001E3642">
        <w:rPr>
          <w:rFonts w:asciiTheme="majorHAnsi" w:hAnsiTheme="majorHAnsi"/>
          <w:b/>
          <w:sz w:val="24"/>
          <w:szCs w:val="24"/>
          <w:highlight w:val="yellow"/>
        </w:rPr>
        <w:t>,</w:t>
      </w:r>
      <w:r w:rsidR="0060697C" w:rsidRPr="001E3642">
        <w:rPr>
          <w:rFonts w:asciiTheme="majorHAnsi" w:hAnsiTheme="majorHAnsi"/>
          <w:b/>
          <w:sz w:val="24"/>
          <w:szCs w:val="24"/>
          <w:highlight w:val="yellow"/>
        </w:rPr>
        <w:t xml:space="preserve"> </w:t>
      </w:r>
      <w:r w:rsidR="001E3642" w:rsidRPr="001E3642">
        <w:rPr>
          <w:rFonts w:asciiTheme="majorHAnsi" w:hAnsiTheme="majorHAnsi"/>
          <w:b/>
          <w:sz w:val="24"/>
          <w:szCs w:val="24"/>
          <w:highlight w:val="yellow"/>
        </w:rPr>
        <w:t xml:space="preserve">December </w:t>
      </w:r>
      <w:r w:rsidR="00A06436">
        <w:rPr>
          <w:rFonts w:asciiTheme="majorHAnsi" w:hAnsiTheme="majorHAnsi"/>
          <w:b/>
          <w:sz w:val="24"/>
          <w:szCs w:val="24"/>
          <w:highlight w:val="yellow"/>
        </w:rPr>
        <w:t>3</w:t>
      </w:r>
      <w:r w:rsidRPr="001E3642">
        <w:rPr>
          <w:rFonts w:asciiTheme="majorHAnsi" w:hAnsiTheme="majorHAnsi"/>
          <w:b/>
          <w:sz w:val="24"/>
          <w:szCs w:val="24"/>
          <w:highlight w:val="yellow"/>
        </w:rPr>
        <w:t>, 201</w:t>
      </w:r>
      <w:r w:rsidR="001E3642" w:rsidRPr="001E3642">
        <w:rPr>
          <w:rFonts w:asciiTheme="majorHAnsi" w:hAnsiTheme="majorHAnsi"/>
          <w:b/>
          <w:sz w:val="24"/>
          <w:szCs w:val="24"/>
          <w:highlight w:val="yellow"/>
        </w:rPr>
        <w:t>7</w:t>
      </w:r>
    </w:p>
    <w:p w14:paraId="45569866" w14:textId="77777777" w:rsidR="00BD212F" w:rsidRDefault="00B66798" w:rsidP="00B66798">
      <w:pPr>
        <w:shd w:val="clear" w:color="auto" w:fill="FFFFFF"/>
        <w:spacing w:after="0" w:line="288" w:lineRule="atLeast"/>
        <w:ind w:left="357"/>
        <w:jc w:val="center"/>
        <w:rPr>
          <w:rFonts w:asciiTheme="majorHAnsi" w:eastAsia="Times New Roman" w:hAnsiTheme="majorHAnsi" w:cs="Times New Roman"/>
          <w:b/>
          <w:color w:val="000000"/>
          <w:sz w:val="24"/>
          <w:szCs w:val="24"/>
        </w:rPr>
      </w:pPr>
      <w:r w:rsidRPr="001E3642">
        <w:rPr>
          <w:rFonts w:asciiTheme="majorHAnsi" w:eastAsia="Times New Roman" w:hAnsiTheme="majorHAnsi" w:cs="Times New Roman"/>
          <w:b/>
          <w:color w:val="000000"/>
          <w:sz w:val="24"/>
          <w:szCs w:val="24"/>
        </w:rPr>
        <w:t xml:space="preserve">Markham </w:t>
      </w:r>
      <w:proofErr w:type="spellStart"/>
      <w:r w:rsidRPr="001E3642">
        <w:rPr>
          <w:rFonts w:asciiTheme="majorHAnsi" w:eastAsia="Times New Roman" w:hAnsiTheme="majorHAnsi" w:cs="Times New Roman"/>
          <w:b/>
          <w:color w:val="000000"/>
          <w:sz w:val="24"/>
          <w:szCs w:val="24"/>
        </w:rPr>
        <w:t>PanAm</w:t>
      </w:r>
      <w:proofErr w:type="spellEnd"/>
      <w:r w:rsidRPr="001E3642">
        <w:rPr>
          <w:rFonts w:asciiTheme="majorHAnsi" w:eastAsia="Times New Roman" w:hAnsiTheme="majorHAnsi" w:cs="Times New Roman"/>
          <w:b/>
          <w:color w:val="000000"/>
          <w:sz w:val="24"/>
          <w:szCs w:val="24"/>
        </w:rPr>
        <w:t xml:space="preserve"> Games Centre, </w:t>
      </w:r>
    </w:p>
    <w:p w14:paraId="262160BD" w14:textId="77777777" w:rsidR="00B66798" w:rsidRDefault="00B66798" w:rsidP="00BD212F">
      <w:pPr>
        <w:shd w:val="clear" w:color="auto" w:fill="FFFFFF"/>
        <w:spacing w:after="0" w:line="288" w:lineRule="atLeast"/>
        <w:ind w:left="357"/>
        <w:jc w:val="center"/>
        <w:rPr>
          <w:rFonts w:asciiTheme="majorHAnsi" w:eastAsia="Times New Roman" w:hAnsiTheme="majorHAnsi" w:cs="Times New Roman"/>
          <w:b/>
          <w:color w:val="000000"/>
          <w:sz w:val="24"/>
          <w:szCs w:val="24"/>
        </w:rPr>
      </w:pPr>
      <w:r w:rsidRPr="00B66798">
        <w:rPr>
          <w:rFonts w:asciiTheme="majorHAnsi" w:eastAsia="Times New Roman" w:hAnsiTheme="majorHAnsi" w:cs="Times New Roman"/>
          <w:b/>
          <w:color w:val="000000"/>
          <w:sz w:val="24"/>
          <w:szCs w:val="24"/>
        </w:rPr>
        <w:t>16 Main St</w:t>
      </w:r>
      <w:r w:rsidR="002E540B">
        <w:rPr>
          <w:rFonts w:asciiTheme="majorHAnsi" w:eastAsia="Times New Roman" w:hAnsiTheme="majorHAnsi" w:cs="Times New Roman"/>
          <w:b/>
          <w:color w:val="000000"/>
          <w:sz w:val="24"/>
          <w:szCs w:val="24"/>
        </w:rPr>
        <w:t>.</w:t>
      </w:r>
      <w:r w:rsidRPr="00B66798">
        <w:rPr>
          <w:rFonts w:asciiTheme="majorHAnsi" w:eastAsia="Times New Roman" w:hAnsiTheme="majorHAnsi" w:cs="Times New Roman"/>
          <w:b/>
          <w:color w:val="000000"/>
          <w:sz w:val="24"/>
          <w:szCs w:val="24"/>
        </w:rPr>
        <w:t>, Unionville, ON L3R 2E5</w:t>
      </w:r>
    </w:p>
    <w:p w14:paraId="69890AC6" w14:textId="77777777" w:rsidR="00B66798" w:rsidRDefault="00B66798" w:rsidP="00B66798">
      <w:pPr>
        <w:shd w:val="clear" w:color="auto" w:fill="FFFFFF"/>
        <w:spacing w:after="0" w:line="288" w:lineRule="atLeast"/>
        <w:ind w:left="357"/>
        <w:jc w:val="center"/>
        <w:rPr>
          <w:rFonts w:asciiTheme="majorHAnsi" w:eastAsia="Times New Roman" w:hAnsiTheme="majorHAnsi" w:cs="Times New Roman"/>
          <w:b/>
          <w:color w:val="000000"/>
          <w:sz w:val="24"/>
          <w:szCs w:val="24"/>
        </w:rPr>
      </w:pPr>
    </w:p>
    <w:p w14:paraId="496F3F25" w14:textId="77777777" w:rsidR="00022D7E" w:rsidRPr="00B66798" w:rsidRDefault="00022D7E" w:rsidP="00B66798">
      <w:pPr>
        <w:shd w:val="clear" w:color="auto" w:fill="FFFFFF"/>
        <w:spacing w:after="0" w:line="288" w:lineRule="atLeast"/>
        <w:ind w:left="357"/>
        <w:jc w:val="center"/>
        <w:rPr>
          <w:rFonts w:asciiTheme="majorHAnsi" w:eastAsia="Times New Roman" w:hAnsiTheme="majorHAnsi" w:cs="Times New Roman"/>
          <w:b/>
          <w:color w:val="000000"/>
          <w:sz w:val="24"/>
          <w:szCs w:val="24"/>
        </w:rPr>
      </w:pPr>
    </w:p>
    <w:p w14:paraId="4BD659E3" w14:textId="77777777" w:rsidR="00ED601F" w:rsidRDefault="00D57A94" w:rsidP="00E51BA0">
      <w:pPr>
        <w:shd w:val="clear" w:color="auto" w:fill="FFFFFF"/>
        <w:spacing w:line="288" w:lineRule="atLeast"/>
        <w:ind w:left="360"/>
        <w:jc w:val="center"/>
        <w:rPr>
          <w:rFonts w:asciiTheme="majorHAnsi" w:hAnsiTheme="majorHAnsi"/>
          <w:b/>
          <w:sz w:val="24"/>
          <w:szCs w:val="24"/>
        </w:rPr>
      </w:pPr>
      <w:r>
        <w:rPr>
          <w:rFonts w:asciiTheme="majorHAnsi" w:hAnsiTheme="majorHAnsi"/>
          <w:b/>
          <w:sz w:val="24"/>
          <w:szCs w:val="24"/>
        </w:rPr>
        <w:t>Minutes</w:t>
      </w:r>
    </w:p>
    <w:p w14:paraId="7943456F" w14:textId="77777777" w:rsidR="00022D7E" w:rsidRDefault="00022D7E" w:rsidP="00022D7E">
      <w:pPr>
        <w:shd w:val="clear" w:color="auto" w:fill="FFFFFF"/>
        <w:spacing w:line="288" w:lineRule="atLeast"/>
        <w:ind w:left="360"/>
        <w:rPr>
          <w:rFonts w:asciiTheme="majorHAnsi" w:hAnsiTheme="majorHAnsi"/>
          <w:b/>
          <w:sz w:val="24"/>
          <w:szCs w:val="24"/>
        </w:rPr>
      </w:pPr>
      <w:r>
        <w:rPr>
          <w:rFonts w:asciiTheme="majorHAnsi" w:hAnsiTheme="majorHAnsi"/>
          <w:b/>
          <w:sz w:val="24"/>
          <w:szCs w:val="24"/>
        </w:rPr>
        <w:t>Attendance List</w:t>
      </w:r>
    </w:p>
    <w:tbl>
      <w:tblPr>
        <w:tblStyle w:val="TableGrid"/>
        <w:tblW w:w="0" w:type="auto"/>
        <w:tblInd w:w="360" w:type="dxa"/>
        <w:tblLook w:val="04A0" w:firstRow="1" w:lastRow="0" w:firstColumn="1" w:lastColumn="0" w:noHBand="0" w:noVBand="1"/>
      </w:tblPr>
      <w:tblGrid>
        <w:gridCol w:w="3129"/>
        <w:gridCol w:w="5861"/>
      </w:tblGrid>
      <w:tr w:rsidR="00F03BD8" w14:paraId="43FFFD31" w14:textId="77777777" w:rsidTr="00F03BD8">
        <w:tc>
          <w:tcPr>
            <w:tcW w:w="3195" w:type="dxa"/>
          </w:tcPr>
          <w:p w14:paraId="24CBA9B7" w14:textId="77777777" w:rsidR="00F03BD8" w:rsidRDefault="00F03BD8" w:rsidP="00022D7E">
            <w:pPr>
              <w:spacing w:line="288" w:lineRule="atLeast"/>
              <w:rPr>
                <w:rFonts w:asciiTheme="majorHAnsi" w:hAnsiTheme="majorHAnsi"/>
                <w:b/>
                <w:sz w:val="24"/>
                <w:szCs w:val="24"/>
              </w:rPr>
            </w:pPr>
            <w:r>
              <w:rPr>
                <w:rFonts w:asciiTheme="majorHAnsi" w:hAnsiTheme="majorHAnsi"/>
                <w:b/>
                <w:sz w:val="24"/>
                <w:szCs w:val="24"/>
              </w:rPr>
              <w:t>Name</w:t>
            </w:r>
          </w:p>
        </w:tc>
        <w:tc>
          <w:tcPr>
            <w:tcW w:w="6021" w:type="dxa"/>
          </w:tcPr>
          <w:p w14:paraId="343A84A8" w14:textId="0F519478" w:rsidR="00F03BD8" w:rsidRPr="00F03BD8" w:rsidRDefault="00F03BD8" w:rsidP="00E60D33">
            <w:pPr>
              <w:spacing w:line="288" w:lineRule="atLeast"/>
              <w:rPr>
                <w:rFonts w:asciiTheme="majorHAnsi" w:hAnsiTheme="majorHAnsi"/>
                <w:b/>
                <w:sz w:val="20"/>
                <w:szCs w:val="20"/>
              </w:rPr>
            </w:pPr>
            <w:r>
              <w:rPr>
                <w:rFonts w:asciiTheme="majorHAnsi" w:hAnsiTheme="majorHAnsi"/>
                <w:b/>
                <w:sz w:val="20"/>
                <w:szCs w:val="20"/>
              </w:rPr>
              <w:t>Representing</w:t>
            </w:r>
            <w:r w:rsidR="00E60D33">
              <w:rPr>
                <w:rFonts w:asciiTheme="majorHAnsi" w:hAnsiTheme="majorHAnsi"/>
                <w:b/>
                <w:sz w:val="20"/>
                <w:szCs w:val="20"/>
              </w:rPr>
              <w:t xml:space="preserve"> </w:t>
            </w:r>
          </w:p>
        </w:tc>
      </w:tr>
      <w:tr w:rsidR="00022D7E" w14:paraId="4636103E" w14:textId="77777777" w:rsidTr="00F03BD8">
        <w:tc>
          <w:tcPr>
            <w:tcW w:w="3195" w:type="dxa"/>
          </w:tcPr>
          <w:p w14:paraId="4EA12AAD" w14:textId="77777777" w:rsidR="00022D7E" w:rsidRDefault="00022D7E" w:rsidP="00022D7E">
            <w:pPr>
              <w:spacing w:line="288" w:lineRule="atLeast"/>
              <w:rPr>
                <w:rFonts w:asciiTheme="majorHAnsi" w:hAnsiTheme="majorHAnsi"/>
                <w:b/>
                <w:sz w:val="24"/>
                <w:szCs w:val="24"/>
              </w:rPr>
            </w:pPr>
            <w:r>
              <w:rPr>
                <w:rFonts w:asciiTheme="majorHAnsi" w:hAnsiTheme="majorHAnsi"/>
                <w:b/>
                <w:sz w:val="24"/>
                <w:szCs w:val="24"/>
              </w:rPr>
              <w:t>Lucie Hamelin</w:t>
            </w:r>
          </w:p>
        </w:tc>
        <w:tc>
          <w:tcPr>
            <w:tcW w:w="6021" w:type="dxa"/>
          </w:tcPr>
          <w:p w14:paraId="17EEFB94" w14:textId="05D2EE66" w:rsidR="00022D7E" w:rsidRPr="00F03BD8" w:rsidRDefault="00022D7E" w:rsidP="00AF260F">
            <w:pPr>
              <w:spacing w:line="288" w:lineRule="atLeast"/>
              <w:rPr>
                <w:rFonts w:asciiTheme="majorHAnsi" w:hAnsiTheme="majorHAnsi"/>
                <w:b/>
                <w:sz w:val="20"/>
                <w:szCs w:val="20"/>
              </w:rPr>
            </w:pPr>
            <w:r w:rsidRPr="00F03BD8">
              <w:rPr>
                <w:rFonts w:asciiTheme="majorHAnsi" w:hAnsiTheme="majorHAnsi"/>
                <w:b/>
                <w:sz w:val="20"/>
                <w:szCs w:val="20"/>
              </w:rPr>
              <w:t>OFA President</w:t>
            </w:r>
            <w:r w:rsidR="00AF260F">
              <w:rPr>
                <w:rFonts w:asciiTheme="majorHAnsi" w:hAnsiTheme="majorHAnsi"/>
                <w:b/>
                <w:sz w:val="20"/>
                <w:szCs w:val="20"/>
              </w:rPr>
              <w:t xml:space="preserve">, </w:t>
            </w:r>
          </w:p>
        </w:tc>
      </w:tr>
      <w:tr w:rsidR="00022D7E" w14:paraId="3D05FCD0" w14:textId="77777777" w:rsidTr="00F03BD8">
        <w:tc>
          <w:tcPr>
            <w:tcW w:w="3195" w:type="dxa"/>
          </w:tcPr>
          <w:p w14:paraId="2319EC33" w14:textId="29967185" w:rsidR="00022D7E" w:rsidRDefault="00022D7E" w:rsidP="00022D7E">
            <w:pPr>
              <w:spacing w:line="288" w:lineRule="atLeast"/>
              <w:rPr>
                <w:rFonts w:asciiTheme="majorHAnsi" w:hAnsiTheme="majorHAnsi"/>
                <w:b/>
                <w:sz w:val="24"/>
                <w:szCs w:val="24"/>
              </w:rPr>
            </w:pPr>
          </w:p>
        </w:tc>
        <w:tc>
          <w:tcPr>
            <w:tcW w:w="6021" w:type="dxa"/>
          </w:tcPr>
          <w:p w14:paraId="3487138E" w14:textId="34166457" w:rsidR="00022D7E" w:rsidRPr="00F03BD8" w:rsidRDefault="00AF260F" w:rsidP="00AF260F">
            <w:pPr>
              <w:spacing w:line="288" w:lineRule="atLeast"/>
              <w:rPr>
                <w:rFonts w:asciiTheme="majorHAnsi" w:hAnsiTheme="majorHAnsi"/>
                <w:b/>
                <w:sz w:val="20"/>
                <w:szCs w:val="20"/>
              </w:rPr>
            </w:pPr>
            <w:proofErr w:type="spellStart"/>
            <w:r w:rsidRPr="00F03BD8">
              <w:rPr>
                <w:rFonts w:asciiTheme="majorHAnsi" w:hAnsiTheme="majorHAnsi"/>
                <w:b/>
                <w:sz w:val="20"/>
                <w:szCs w:val="20"/>
              </w:rPr>
              <w:t>Metroblades</w:t>
            </w:r>
            <w:proofErr w:type="spellEnd"/>
            <w:r w:rsidRPr="00F03BD8">
              <w:rPr>
                <w:rFonts w:asciiTheme="majorHAnsi" w:hAnsiTheme="majorHAnsi"/>
                <w:b/>
                <w:sz w:val="20"/>
                <w:szCs w:val="20"/>
              </w:rPr>
              <w:t xml:space="preserve">, </w:t>
            </w:r>
          </w:p>
        </w:tc>
      </w:tr>
      <w:tr w:rsidR="00AF260F" w14:paraId="6928A73D" w14:textId="77777777" w:rsidTr="00F03BD8">
        <w:tc>
          <w:tcPr>
            <w:tcW w:w="3195" w:type="dxa"/>
          </w:tcPr>
          <w:p w14:paraId="0DC64FAF" w14:textId="77777777" w:rsidR="00AF260F" w:rsidRDefault="00AF260F" w:rsidP="00022D7E">
            <w:pPr>
              <w:spacing w:line="288" w:lineRule="atLeast"/>
              <w:rPr>
                <w:rFonts w:asciiTheme="majorHAnsi" w:hAnsiTheme="majorHAnsi"/>
                <w:b/>
                <w:sz w:val="24"/>
                <w:szCs w:val="24"/>
              </w:rPr>
            </w:pPr>
          </w:p>
        </w:tc>
        <w:tc>
          <w:tcPr>
            <w:tcW w:w="6021" w:type="dxa"/>
          </w:tcPr>
          <w:p w14:paraId="0BEB9E68" w14:textId="5C0628D8" w:rsidR="00AF260F" w:rsidRPr="00F03BD8" w:rsidRDefault="00AF260F" w:rsidP="00AF260F">
            <w:pPr>
              <w:spacing w:line="288" w:lineRule="atLeast"/>
              <w:rPr>
                <w:rFonts w:asciiTheme="majorHAnsi" w:hAnsiTheme="majorHAnsi"/>
                <w:b/>
                <w:sz w:val="20"/>
                <w:szCs w:val="20"/>
              </w:rPr>
            </w:pPr>
            <w:r w:rsidRPr="00F03BD8">
              <w:rPr>
                <w:rFonts w:asciiTheme="majorHAnsi" w:hAnsiTheme="majorHAnsi"/>
                <w:b/>
                <w:sz w:val="20"/>
                <w:szCs w:val="20"/>
              </w:rPr>
              <w:t xml:space="preserve">My Fencing Club, </w:t>
            </w:r>
          </w:p>
        </w:tc>
      </w:tr>
      <w:tr w:rsidR="00AF260F" w14:paraId="36D8B61E" w14:textId="77777777" w:rsidTr="00F03BD8">
        <w:tc>
          <w:tcPr>
            <w:tcW w:w="3195" w:type="dxa"/>
          </w:tcPr>
          <w:p w14:paraId="5764B231" w14:textId="77777777" w:rsidR="00AF260F" w:rsidRDefault="00AF260F" w:rsidP="00022D7E">
            <w:pPr>
              <w:spacing w:line="288" w:lineRule="atLeast"/>
              <w:rPr>
                <w:rFonts w:asciiTheme="majorHAnsi" w:hAnsiTheme="majorHAnsi"/>
                <w:b/>
                <w:sz w:val="24"/>
                <w:szCs w:val="24"/>
              </w:rPr>
            </w:pPr>
          </w:p>
        </w:tc>
        <w:tc>
          <w:tcPr>
            <w:tcW w:w="6021" w:type="dxa"/>
          </w:tcPr>
          <w:p w14:paraId="4D14ED19" w14:textId="7359C8C6" w:rsidR="00AF260F" w:rsidRPr="00F03BD8" w:rsidRDefault="00AF260F" w:rsidP="00022D7E">
            <w:pPr>
              <w:spacing w:line="288" w:lineRule="atLeast"/>
              <w:rPr>
                <w:rFonts w:asciiTheme="majorHAnsi" w:hAnsiTheme="majorHAnsi"/>
                <w:b/>
                <w:sz w:val="20"/>
                <w:szCs w:val="20"/>
              </w:rPr>
            </w:pPr>
            <w:r w:rsidRPr="00F03BD8">
              <w:rPr>
                <w:rFonts w:asciiTheme="majorHAnsi" w:hAnsiTheme="majorHAnsi"/>
                <w:b/>
                <w:sz w:val="20"/>
                <w:szCs w:val="20"/>
              </w:rPr>
              <w:t>Stratford Fencing Club,</w:t>
            </w:r>
          </w:p>
        </w:tc>
      </w:tr>
      <w:tr w:rsidR="00AF260F" w14:paraId="6BED57BA" w14:textId="77777777" w:rsidTr="00F03BD8">
        <w:tc>
          <w:tcPr>
            <w:tcW w:w="3195" w:type="dxa"/>
          </w:tcPr>
          <w:p w14:paraId="5C4C8D6A" w14:textId="77777777" w:rsidR="00AF260F" w:rsidRDefault="00AF260F" w:rsidP="00022D7E">
            <w:pPr>
              <w:spacing w:line="288" w:lineRule="atLeast"/>
              <w:rPr>
                <w:rFonts w:asciiTheme="majorHAnsi" w:hAnsiTheme="majorHAnsi"/>
                <w:b/>
                <w:sz w:val="24"/>
                <w:szCs w:val="24"/>
              </w:rPr>
            </w:pPr>
          </w:p>
        </w:tc>
        <w:tc>
          <w:tcPr>
            <w:tcW w:w="6021" w:type="dxa"/>
          </w:tcPr>
          <w:p w14:paraId="7FDA11E4" w14:textId="77777777" w:rsidR="00AF260F" w:rsidRPr="00F03BD8" w:rsidRDefault="00AF260F" w:rsidP="00022D7E">
            <w:pPr>
              <w:spacing w:line="288" w:lineRule="atLeast"/>
              <w:rPr>
                <w:rFonts w:asciiTheme="majorHAnsi" w:hAnsiTheme="majorHAnsi"/>
                <w:b/>
                <w:sz w:val="20"/>
                <w:szCs w:val="20"/>
              </w:rPr>
            </w:pPr>
          </w:p>
        </w:tc>
      </w:tr>
      <w:tr w:rsidR="00022D7E" w14:paraId="4C82FE4D" w14:textId="77777777" w:rsidTr="00F03BD8">
        <w:tc>
          <w:tcPr>
            <w:tcW w:w="3195" w:type="dxa"/>
          </w:tcPr>
          <w:p w14:paraId="29C08351" w14:textId="4E85AF5F" w:rsidR="00022D7E" w:rsidRDefault="001E3642" w:rsidP="00022D7E">
            <w:pPr>
              <w:spacing w:line="288" w:lineRule="atLeast"/>
              <w:rPr>
                <w:rFonts w:asciiTheme="majorHAnsi" w:hAnsiTheme="majorHAnsi"/>
                <w:b/>
                <w:sz w:val="24"/>
                <w:szCs w:val="24"/>
              </w:rPr>
            </w:pPr>
            <w:r>
              <w:rPr>
                <w:rFonts w:asciiTheme="majorHAnsi" w:hAnsiTheme="majorHAnsi"/>
                <w:b/>
                <w:sz w:val="24"/>
                <w:szCs w:val="24"/>
              </w:rPr>
              <w:t>Michael McDonnell</w:t>
            </w:r>
          </w:p>
        </w:tc>
        <w:tc>
          <w:tcPr>
            <w:tcW w:w="6021" w:type="dxa"/>
          </w:tcPr>
          <w:p w14:paraId="597A8667" w14:textId="57AC0BA9" w:rsidR="00022D7E" w:rsidRPr="00F03BD8" w:rsidRDefault="00022D7E" w:rsidP="00E60D33">
            <w:pPr>
              <w:spacing w:line="288" w:lineRule="atLeast"/>
              <w:rPr>
                <w:rFonts w:asciiTheme="majorHAnsi" w:hAnsiTheme="majorHAnsi"/>
                <w:b/>
                <w:sz w:val="20"/>
                <w:szCs w:val="20"/>
              </w:rPr>
            </w:pPr>
            <w:r w:rsidRPr="00F03BD8">
              <w:rPr>
                <w:rFonts w:asciiTheme="majorHAnsi" w:hAnsiTheme="majorHAnsi"/>
                <w:b/>
                <w:sz w:val="20"/>
                <w:szCs w:val="20"/>
              </w:rPr>
              <w:t>OFA Treasurer</w:t>
            </w:r>
            <w:r w:rsidR="001E3642">
              <w:rPr>
                <w:rFonts w:asciiTheme="majorHAnsi" w:hAnsiTheme="majorHAnsi"/>
                <w:b/>
                <w:sz w:val="20"/>
                <w:szCs w:val="20"/>
              </w:rPr>
              <w:t xml:space="preserve">, </w:t>
            </w:r>
          </w:p>
        </w:tc>
      </w:tr>
      <w:tr w:rsidR="00E60D33" w14:paraId="2176BA36" w14:textId="77777777" w:rsidTr="00F03BD8">
        <w:tc>
          <w:tcPr>
            <w:tcW w:w="3195" w:type="dxa"/>
          </w:tcPr>
          <w:p w14:paraId="5A2EEC64" w14:textId="77777777" w:rsidR="00E60D33" w:rsidRDefault="00E60D33" w:rsidP="00022D7E">
            <w:pPr>
              <w:spacing w:line="288" w:lineRule="atLeast"/>
              <w:rPr>
                <w:rFonts w:asciiTheme="majorHAnsi" w:hAnsiTheme="majorHAnsi"/>
                <w:b/>
                <w:sz w:val="24"/>
                <w:szCs w:val="24"/>
              </w:rPr>
            </w:pPr>
          </w:p>
        </w:tc>
        <w:tc>
          <w:tcPr>
            <w:tcW w:w="6021" w:type="dxa"/>
          </w:tcPr>
          <w:p w14:paraId="552FAFC3" w14:textId="7E483C44" w:rsidR="00E60D33" w:rsidRPr="00F03BD8" w:rsidRDefault="00E60D33" w:rsidP="00022D7E">
            <w:pPr>
              <w:spacing w:line="288" w:lineRule="atLeast"/>
              <w:rPr>
                <w:rFonts w:asciiTheme="majorHAnsi" w:hAnsiTheme="majorHAnsi"/>
                <w:b/>
                <w:sz w:val="20"/>
                <w:szCs w:val="20"/>
              </w:rPr>
            </w:pPr>
            <w:r>
              <w:rPr>
                <w:rFonts w:asciiTheme="majorHAnsi" w:hAnsiTheme="majorHAnsi"/>
                <w:b/>
                <w:sz w:val="20"/>
                <w:szCs w:val="20"/>
              </w:rPr>
              <w:t>Newmarket Fencing Club</w:t>
            </w:r>
          </w:p>
        </w:tc>
      </w:tr>
      <w:tr w:rsidR="00E60D33" w14:paraId="18ECE688" w14:textId="77777777" w:rsidTr="00F03BD8">
        <w:tc>
          <w:tcPr>
            <w:tcW w:w="3195" w:type="dxa"/>
          </w:tcPr>
          <w:p w14:paraId="3764042A" w14:textId="77777777" w:rsidR="00E60D33" w:rsidRDefault="00E60D33" w:rsidP="00022D7E">
            <w:pPr>
              <w:spacing w:line="288" w:lineRule="atLeast"/>
              <w:rPr>
                <w:rFonts w:asciiTheme="majorHAnsi" w:hAnsiTheme="majorHAnsi"/>
                <w:b/>
                <w:sz w:val="24"/>
                <w:szCs w:val="24"/>
              </w:rPr>
            </w:pPr>
          </w:p>
        </w:tc>
        <w:tc>
          <w:tcPr>
            <w:tcW w:w="6021" w:type="dxa"/>
          </w:tcPr>
          <w:p w14:paraId="130098A6" w14:textId="77A19736" w:rsidR="00E60D33" w:rsidRPr="00F03BD8" w:rsidRDefault="00E60D33" w:rsidP="00022D7E">
            <w:pPr>
              <w:spacing w:line="288" w:lineRule="atLeast"/>
              <w:rPr>
                <w:rFonts w:asciiTheme="majorHAnsi" w:hAnsiTheme="majorHAnsi"/>
                <w:b/>
                <w:sz w:val="20"/>
                <w:szCs w:val="20"/>
              </w:rPr>
            </w:pPr>
            <w:r>
              <w:rPr>
                <w:rFonts w:asciiTheme="majorHAnsi" w:hAnsiTheme="majorHAnsi"/>
                <w:b/>
                <w:sz w:val="20"/>
                <w:szCs w:val="20"/>
              </w:rPr>
              <w:t>Trent Valley Fencing Club</w:t>
            </w:r>
          </w:p>
        </w:tc>
      </w:tr>
      <w:tr w:rsidR="00AF260F" w14:paraId="4DCEDAC5" w14:textId="77777777" w:rsidTr="00F03BD8">
        <w:tc>
          <w:tcPr>
            <w:tcW w:w="3195" w:type="dxa"/>
          </w:tcPr>
          <w:p w14:paraId="5EFAFBED" w14:textId="77777777" w:rsidR="00AF260F" w:rsidRDefault="00AF260F" w:rsidP="00022D7E">
            <w:pPr>
              <w:spacing w:line="288" w:lineRule="atLeast"/>
              <w:rPr>
                <w:rFonts w:asciiTheme="majorHAnsi" w:hAnsiTheme="majorHAnsi"/>
                <w:b/>
                <w:sz w:val="24"/>
                <w:szCs w:val="24"/>
              </w:rPr>
            </w:pPr>
          </w:p>
        </w:tc>
        <w:tc>
          <w:tcPr>
            <w:tcW w:w="6021" w:type="dxa"/>
          </w:tcPr>
          <w:p w14:paraId="5D9F92C8" w14:textId="77777777" w:rsidR="00AF260F" w:rsidRPr="00F03BD8" w:rsidRDefault="00AF260F" w:rsidP="00022D7E">
            <w:pPr>
              <w:spacing w:line="288" w:lineRule="atLeast"/>
              <w:rPr>
                <w:rFonts w:asciiTheme="majorHAnsi" w:hAnsiTheme="majorHAnsi"/>
                <w:b/>
                <w:sz w:val="20"/>
                <w:szCs w:val="20"/>
              </w:rPr>
            </w:pPr>
          </w:p>
        </w:tc>
      </w:tr>
      <w:tr w:rsidR="00022D7E" w14:paraId="3F5312F3" w14:textId="77777777" w:rsidTr="00F03BD8">
        <w:tc>
          <w:tcPr>
            <w:tcW w:w="3195" w:type="dxa"/>
          </w:tcPr>
          <w:p w14:paraId="5862A47E" w14:textId="77777777" w:rsidR="00022D7E" w:rsidRDefault="00022D7E" w:rsidP="00022D7E">
            <w:pPr>
              <w:spacing w:line="288" w:lineRule="atLeast"/>
              <w:rPr>
                <w:rFonts w:asciiTheme="majorHAnsi" w:hAnsiTheme="majorHAnsi"/>
                <w:b/>
                <w:sz w:val="24"/>
                <w:szCs w:val="24"/>
              </w:rPr>
            </w:pPr>
            <w:r>
              <w:rPr>
                <w:rFonts w:asciiTheme="majorHAnsi" w:hAnsiTheme="majorHAnsi"/>
                <w:b/>
                <w:sz w:val="24"/>
                <w:szCs w:val="24"/>
              </w:rPr>
              <w:t>Bogdan Damjanovic</w:t>
            </w:r>
          </w:p>
        </w:tc>
        <w:tc>
          <w:tcPr>
            <w:tcW w:w="6021" w:type="dxa"/>
          </w:tcPr>
          <w:p w14:paraId="5B4D4B6A" w14:textId="3723E598" w:rsidR="00022D7E" w:rsidRPr="00F03BD8" w:rsidRDefault="00022D7E" w:rsidP="00022D7E">
            <w:pPr>
              <w:spacing w:line="288" w:lineRule="atLeast"/>
              <w:rPr>
                <w:rFonts w:asciiTheme="majorHAnsi" w:hAnsiTheme="majorHAnsi"/>
                <w:b/>
                <w:sz w:val="20"/>
                <w:szCs w:val="20"/>
              </w:rPr>
            </w:pPr>
            <w:r w:rsidRPr="00F03BD8">
              <w:rPr>
                <w:rFonts w:asciiTheme="majorHAnsi" w:hAnsiTheme="majorHAnsi"/>
                <w:b/>
                <w:sz w:val="20"/>
                <w:szCs w:val="20"/>
              </w:rPr>
              <w:t>OFA Secretary</w:t>
            </w:r>
            <w:r w:rsidR="004D519E" w:rsidRPr="00F03BD8">
              <w:rPr>
                <w:rFonts w:asciiTheme="majorHAnsi" w:hAnsiTheme="majorHAnsi"/>
                <w:b/>
                <w:sz w:val="20"/>
                <w:szCs w:val="20"/>
              </w:rPr>
              <w:t>,</w:t>
            </w:r>
          </w:p>
        </w:tc>
      </w:tr>
      <w:tr w:rsidR="00022D7E" w14:paraId="4C6B5C36" w14:textId="77777777" w:rsidTr="00F03BD8">
        <w:tc>
          <w:tcPr>
            <w:tcW w:w="3195" w:type="dxa"/>
          </w:tcPr>
          <w:p w14:paraId="710ACE43" w14:textId="1563A783" w:rsidR="00022D7E" w:rsidRDefault="00022D7E" w:rsidP="00022D7E">
            <w:pPr>
              <w:spacing w:line="288" w:lineRule="atLeast"/>
              <w:rPr>
                <w:rFonts w:asciiTheme="majorHAnsi" w:hAnsiTheme="majorHAnsi"/>
                <w:b/>
                <w:sz w:val="24"/>
                <w:szCs w:val="24"/>
              </w:rPr>
            </w:pPr>
          </w:p>
        </w:tc>
        <w:tc>
          <w:tcPr>
            <w:tcW w:w="6021" w:type="dxa"/>
          </w:tcPr>
          <w:p w14:paraId="4697E650" w14:textId="39DB8FAE" w:rsidR="00022D7E" w:rsidRPr="00F03BD8" w:rsidRDefault="00AF260F" w:rsidP="00022D7E">
            <w:pPr>
              <w:spacing w:line="288" w:lineRule="atLeast"/>
              <w:rPr>
                <w:rFonts w:asciiTheme="majorHAnsi" w:hAnsiTheme="majorHAnsi"/>
                <w:b/>
                <w:sz w:val="20"/>
                <w:szCs w:val="20"/>
              </w:rPr>
            </w:pPr>
            <w:r w:rsidRPr="00F03BD8">
              <w:rPr>
                <w:rFonts w:asciiTheme="majorHAnsi" w:hAnsiTheme="majorHAnsi"/>
                <w:b/>
                <w:sz w:val="20"/>
                <w:szCs w:val="20"/>
              </w:rPr>
              <w:t>Royal Military College Fencing</w:t>
            </w:r>
          </w:p>
        </w:tc>
      </w:tr>
      <w:tr w:rsidR="00022D7E" w14:paraId="3AEB5497" w14:textId="77777777" w:rsidTr="00F03BD8">
        <w:tc>
          <w:tcPr>
            <w:tcW w:w="3195" w:type="dxa"/>
          </w:tcPr>
          <w:p w14:paraId="4DBD5297" w14:textId="39B5F52F" w:rsidR="00022D7E" w:rsidRDefault="00022D7E" w:rsidP="00022D7E">
            <w:pPr>
              <w:spacing w:line="288" w:lineRule="atLeast"/>
              <w:rPr>
                <w:rFonts w:asciiTheme="majorHAnsi" w:hAnsiTheme="majorHAnsi"/>
                <w:b/>
                <w:sz w:val="24"/>
                <w:szCs w:val="24"/>
              </w:rPr>
            </w:pPr>
          </w:p>
        </w:tc>
        <w:tc>
          <w:tcPr>
            <w:tcW w:w="6021" w:type="dxa"/>
          </w:tcPr>
          <w:p w14:paraId="731655ED" w14:textId="2B1E0516" w:rsidR="00022D7E" w:rsidRPr="00F03BD8" w:rsidRDefault="00022D7E" w:rsidP="00022D7E">
            <w:pPr>
              <w:spacing w:line="288" w:lineRule="atLeast"/>
              <w:rPr>
                <w:rFonts w:asciiTheme="majorHAnsi" w:hAnsiTheme="majorHAnsi"/>
                <w:b/>
                <w:sz w:val="20"/>
                <w:szCs w:val="20"/>
              </w:rPr>
            </w:pPr>
          </w:p>
        </w:tc>
      </w:tr>
      <w:tr w:rsidR="00022D7E" w14:paraId="1EE7810A" w14:textId="77777777" w:rsidTr="00F03BD8">
        <w:tc>
          <w:tcPr>
            <w:tcW w:w="3195" w:type="dxa"/>
          </w:tcPr>
          <w:p w14:paraId="7119097B" w14:textId="768BD4C1" w:rsidR="00022D7E" w:rsidRDefault="00E60D33" w:rsidP="00022D7E">
            <w:pPr>
              <w:spacing w:line="288" w:lineRule="atLeast"/>
              <w:rPr>
                <w:rFonts w:asciiTheme="majorHAnsi" w:hAnsiTheme="majorHAnsi"/>
                <w:b/>
                <w:sz w:val="24"/>
                <w:szCs w:val="24"/>
              </w:rPr>
            </w:pPr>
            <w:r>
              <w:rPr>
                <w:rFonts w:asciiTheme="majorHAnsi" w:hAnsiTheme="majorHAnsi"/>
                <w:b/>
                <w:sz w:val="24"/>
                <w:szCs w:val="24"/>
              </w:rPr>
              <w:t>Brad Winder</w:t>
            </w:r>
          </w:p>
        </w:tc>
        <w:tc>
          <w:tcPr>
            <w:tcW w:w="6021" w:type="dxa"/>
          </w:tcPr>
          <w:p w14:paraId="688DB1B6" w14:textId="6D6DEC0B" w:rsidR="00022D7E" w:rsidRPr="00F03BD8" w:rsidRDefault="00E60D33" w:rsidP="00022D7E">
            <w:pPr>
              <w:spacing w:line="288" w:lineRule="atLeast"/>
              <w:rPr>
                <w:rFonts w:asciiTheme="majorHAnsi" w:hAnsiTheme="majorHAnsi"/>
                <w:b/>
                <w:sz w:val="20"/>
                <w:szCs w:val="20"/>
              </w:rPr>
            </w:pPr>
            <w:r>
              <w:rPr>
                <w:rFonts w:asciiTheme="majorHAnsi" w:hAnsiTheme="majorHAnsi"/>
                <w:b/>
                <w:sz w:val="20"/>
                <w:szCs w:val="20"/>
              </w:rPr>
              <w:t>Canadian Fencing Academy</w:t>
            </w:r>
          </w:p>
        </w:tc>
      </w:tr>
      <w:tr w:rsidR="00022D7E" w14:paraId="7BA4BAB9" w14:textId="77777777" w:rsidTr="00F03BD8">
        <w:tc>
          <w:tcPr>
            <w:tcW w:w="3195" w:type="dxa"/>
          </w:tcPr>
          <w:p w14:paraId="324E2204" w14:textId="0D32F273" w:rsidR="00022D7E" w:rsidRDefault="00022D7E" w:rsidP="00022D7E">
            <w:pPr>
              <w:spacing w:line="288" w:lineRule="atLeast"/>
              <w:rPr>
                <w:rFonts w:asciiTheme="majorHAnsi" w:hAnsiTheme="majorHAnsi"/>
                <w:b/>
                <w:sz w:val="24"/>
                <w:szCs w:val="24"/>
              </w:rPr>
            </w:pPr>
          </w:p>
        </w:tc>
        <w:tc>
          <w:tcPr>
            <w:tcW w:w="6021" w:type="dxa"/>
          </w:tcPr>
          <w:p w14:paraId="7A7BD4EE" w14:textId="78752E16" w:rsidR="00E60D33" w:rsidRPr="00F03BD8" w:rsidRDefault="00E60D33" w:rsidP="00022D7E">
            <w:pPr>
              <w:spacing w:line="288" w:lineRule="atLeast"/>
              <w:rPr>
                <w:rFonts w:asciiTheme="majorHAnsi" w:hAnsiTheme="majorHAnsi"/>
                <w:b/>
                <w:sz w:val="20"/>
                <w:szCs w:val="20"/>
              </w:rPr>
            </w:pPr>
            <w:r>
              <w:rPr>
                <w:rFonts w:asciiTheme="majorHAnsi" w:hAnsiTheme="majorHAnsi"/>
                <w:b/>
                <w:sz w:val="20"/>
                <w:szCs w:val="20"/>
              </w:rPr>
              <w:t>University of Western Ontario Fencing Team</w:t>
            </w:r>
          </w:p>
        </w:tc>
      </w:tr>
      <w:tr w:rsidR="00022D7E" w14:paraId="69F8C582" w14:textId="77777777" w:rsidTr="00F03BD8">
        <w:tc>
          <w:tcPr>
            <w:tcW w:w="3195" w:type="dxa"/>
          </w:tcPr>
          <w:p w14:paraId="799C4C9B" w14:textId="5C670D46" w:rsidR="00022D7E" w:rsidRDefault="00022D7E" w:rsidP="00022D7E">
            <w:pPr>
              <w:spacing w:line="288" w:lineRule="atLeast"/>
              <w:rPr>
                <w:rFonts w:asciiTheme="majorHAnsi" w:hAnsiTheme="majorHAnsi"/>
                <w:b/>
                <w:sz w:val="24"/>
                <w:szCs w:val="24"/>
              </w:rPr>
            </w:pPr>
          </w:p>
        </w:tc>
        <w:tc>
          <w:tcPr>
            <w:tcW w:w="6021" w:type="dxa"/>
          </w:tcPr>
          <w:p w14:paraId="7C33CAD2" w14:textId="42760544" w:rsidR="00022D7E" w:rsidRPr="00F03BD8" w:rsidRDefault="00E60D33" w:rsidP="00E357D5">
            <w:pPr>
              <w:spacing w:line="288" w:lineRule="atLeast"/>
              <w:rPr>
                <w:rFonts w:asciiTheme="majorHAnsi" w:hAnsiTheme="majorHAnsi"/>
                <w:b/>
                <w:sz w:val="20"/>
                <w:szCs w:val="20"/>
              </w:rPr>
            </w:pPr>
            <w:r>
              <w:rPr>
                <w:rFonts w:asciiTheme="majorHAnsi" w:hAnsiTheme="majorHAnsi"/>
                <w:b/>
                <w:sz w:val="20"/>
                <w:szCs w:val="20"/>
              </w:rPr>
              <w:t>Mustang Sword Club</w:t>
            </w:r>
          </w:p>
        </w:tc>
      </w:tr>
      <w:tr w:rsidR="00E60D33" w14:paraId="56956C76" w14:textId="77777777" w:rsidTr="00F03BD8">
        <w:tc>
          <w:tcPr>
            <w:tcW w:w="3195" w:type="dxa"/>
          </w:tcPr>
          <w:p w14:paraId="02A12EE5" w14:textId="77777777" w:rsidR="00E60D33" w:rsidRDefault="00E60D33" w:rsidP="00022D7E">
            <w:pPr>
              <w:spacing w:line="288" w:lineRule="atLeast"/>
              <w:rPr>
                <w:rFonts w:asciiTheme="majorHAnsi" w:hAnsiTheme="majorHAnsi"/>
                <w:b/>
                <w:sz w:val="24"/>
                <w:szCs w:val="24"/>
              </w:rPr>
            </w:pPr>
          </w:p>
        </w:tc>
        <w:tc>
          <w:tcPr>
            <w:tcW w:w="6021" w:type="dxa"/>
          </w:tcPr>
          <w:p w14:paraId="7C90B5A5" w14:textId="3D6EBC77" w:rsidR="00E60D33" w:rsidRDefault="00E60D33" w:rsidP="00022D7E">
            <w:pPr>
              <w:spacing w:line="288" w:lineRule="atLeast"/>
              <w:rPr>
                <w:rFonts w:asciiTheme="majorHAnsi" w:hAnsiTheme="majorHAnsi"/>
                <w:b/>
                <w:sz w:val="20"/>
                <w:szCs w:val="20"/>
              </w:rPr>
            </w:pPr>
            <w:r>
              <w:rPr>
                <w:rFonts w:asciiTheme="majorHAnsi" w:hAnsiTheme="majorHAnsi"/>
                <w:b/>
                <w:sz w:val="20"/>
                <w:szCs w:val="20"/>
              </w:rPr>
              <w:t>Ryerson Fencing Club</w:t>
            </w:r>
          </w:p>
        </w:tc>
      </w:tr>
      <w:tr w:rsidR="00022D7E" w14:paraId="2364A12E" w14:textId="77777777" w:rsidTr="00F03BD8">
        <w:tc>
          <w:tcPr>
            <w:tcW w:w="3195" w:type="dxa"/>
          </w:tcPr>
          <w:p w14:paraId="07BE09BC" w14:textId="0D4C54A4" w:rsidR="00022D7E" w:rsidRDefault="00022D7E" w:rsidP="00022D7E">
            <w:pPr>
              <w:spacing w:line="288" w:lineRule="atLeast"/>
              <w:rPr>
                <w:rFonts w:asciiTheme="majorHAnsi" w:hAnsiTheme="majorHAnsi"/>
                <w:b/>
                <w:sz w:val="24"/>
                <w:szCs w:val="24"/>
              </w:rPr>
            </w:pPr>
          </w:p>
        </w:tc>
        <w:tc>
          <w:tcPr>
            <w:tcW w:w="6021" w:type="dxa"/>
          </w:tcPr>
          <w:p w14:paraId="20882E4A" w14:textId="45E686F4" w:rsidR="00022D7E" w:rsidRPr="00F03BD8" w:rsidRDefault="00AF260F" w:rsidP="00022D7E">
            <w:pPr>
              <w:spacing w:line="288" w:lineRule="atLeast"/>
              <w:rPr>
                <w:rFonts w:asciiTheme="majorHAnsi" w:hAnsiTheme="majorHAnsi"/>
                <w:b/>
                <w:sz w:val="20"/>
                <w:szCs w:val="20"/>
              </w:rPr>
            </w:pPr>
            <w:r>
              <w:rPr>
                <w:rFonts w:asciiTheme="majorHAnsi" w:hAnsiTheme="majorHAnsi"/>
                <w:b/>
                <w:sz w:val="20"/>
                <w:szCs w:val="20"/>
              </w:rPr>
              <w:t xml:space="preserve"> </w:t>
            </w:r>
          </w:p>
        </w:tc>
      </w:tr>
      <w:tr w:rsidR="00022D7E" w14:paraId="4BD0D635" w14:textId="77777777" w:rsidTr="00F03BD8">
        <w:tc>
          <w:tcPr>
            <w:tcW w:w="3195" w:type="dxa"/>
          </w:tcPr>
          <w:p w14:paraId="66882272" w14:textId="7CB85238" w:rsidR="00022D7E" w:rsidRDefault="00E60D33" w:rsidP="00022D7E">
            <w:pPr>
              <w:spacing w:line="288" w:lineRule="atLeast"/>
              <w:rPr>
                <w:rFonts w:asciiTheme="majorHAnsi" w:hAnsiTheme="majorHAnsi"/>
                <w:b/>
                <w:sz w:val="24"/>
                <w:szCs w:val="24"/>
              </w:rPr>
            </w:pPr>
            <w:r>
              <w:rPr>
                <w:rFonts w:asciiTheme="majorHAnsi" w:hAnsiTheme="majorHAnsi"/>
                <w:b/>
                <w:sz w:val="24"/>
                <w:szCs w:val="24"/>
              </w:rPr>
              <w:t>David Li</w:t>
            </w:r>
          </w:p>
        </w:tc>
        <w:tc>
          <w:tcPr>
            <w:tcW w:w="6021" w:type="dxa"/>
          </w:tcPr>
          <w:p w14:paraId="0F9E6D39" w14:textId="2F24943F" w:rsidR="00E60D33" w:rsidRPr="00F03BD8" w:rsidRDefault="00AF260F" w:rsidP="00022D7E">
            <w:pPr>
              <w:spacing w:line="288" w:lineRule="atLeast"/>
              <w:rPr>
                <w:rFonts w:asciiTheme="majorHAnsi" w:hAnsiTheme="majorHAnsi"/>
                <w:b/>
                <w:sz w:val="20"/>
                <w:szCs w:val="20"/>
              </w:rPr>
            </w:pPr>
            <w:r>
              <w:rPr>
                <w:rFonts w:asciiTheme="majorHAnsi" w:hAnsiTheme="majorHAnsi"/>
                <w:b/>
                <w:sz w:val="20"/>
                <w:szCs w:val="20"/>
              </w:rPr>
              <w:t xml:space="preserve"> </w:t>
            </w:r>
            <w:r w:rsidR="00E60D33">
              <w:rPr>
                <w:rFonts w:asciiTheme="majorHAnsi" w:hAnsiTheme="majorHAnsi"/>
                <w:b/>
                <w:sz w:val="20"/>
                <w:szCs w:val="20"/>
              </w:rPr>
              <w:t xml:space="preserve">Hua </w:t>
            </w:r>
            <w:proofErr w:type="spellStart"/>
            <w:r w:rsidR="00E60D33">
              <w:rPr>
                <w:rFonts w:asciiTheme="majorHAnsi" w:hAnsiTheme="majorHAnsi"/>
                <w:b/>
                <w:sz w:val="20"/>
                <w:szCs w:val="20"/>
              </w:rPr>
              <w:t>Hua</w:t>
            </w:r>
            <w:proofErr w:type="spellEnd"/>
            <w:r w:rsidR="00E60D33">
              <w:rPr>
                <w:rFonts w:asciiTheme="majorHAnsi" w:hAnsiTheme="majorHAnsi"/>
                <w:b/>
                <w:sz w:val="20"/>
                <w:szCs w:val="20"/>
              </w:rPr>
              <w:t xml:space="preserve"> Fencing Club</w:t>
            </w:r>
          </w:p>
        </w:tc>
      </w:tr>
      <w:tr w:rsidR="004D519E" w14:paraId="5E3B14E1" w14:textId="77777777" w:rsidTr="00F03BD8">
        <w:tc>
          <w:tcPr>
            <w:tcW w:w="3195" w:type="dxa"/>
          </w:tcPr>
          <w:p w14:paraId="25B6996E" w14:textId="4C9FF270" w:rsidR="004D519E" w:rsidRDefault="004D519E" w:rsidP="00022D7E">
            <w:pPr>
              <w:spacing w:line="288" w:lineRule="atLeast"/>
              <w:rPr>
                <w:rFonts w:asciiTheme="majorHAnsi" w:hAnsiTheme="majorHAnsi"/>
                <w:b/>
                <w:sz w:val="24"/>
                <w:szCs w:val="24"/>
              </w:rPr>
            </w:pPr>
          </w:p>
        </w:tc>
        <w:tc>
          <w:tcPr>
            <w:tcW w:w="6021" w:type="dxa"/>
          </w:tcPr>
          <w:p w14:paraId="6928D332" w14:textId="27DDA2B9" w:rsidR="004D519E" w:rsidRPr="00F03BD8" w:rsidRDefault="004D519E" w:rsidP="00E60D33">
            <w:pPr>
              <w:spacing w:line="288" w:lineRule="atLeast"/>
              <w:rPr>
                <w:rFonts w:asciiTheme="majorHAnsi" w:hAnsiTheme="majorHAnsi"/>
                <w:b/>
                <w:sz w:val="20"/>
                <w:szCs w:val="20"/>
              </w:rPr>
            </w:pPr>
          </w:p>
        </w:tc>
      </w:tr>
      <w:tr w:rsidR="004D519E" w14:paraId="416B79D4" w14:textId="77777777" w:rsidTr="00F03BD8">
        <w:tc>
          <w:tcPr>
            <w:tcW w:w="3195" w:type="dxa"/>
          </w:tcPr>
          <w:p w14:paraId="1B9CF546" w14:textId="06A832AC" w:rsidR="004D519E" w:rsidRDefault="001E3642" w:rsidP="00022D7E">
            <w:pPr>
              <w:spacing w:line="288" w:lineRule="atLeast"/>
              <w:rPr>
                <w:rFonts w:asciiTheme="majorHAnsi" w:hAnsiTheme="majorHAnsi"/>
                <w:b/>
                <w:sz w:val="24"/>
                <w:szCs w:val="24"/>
              </w:rPr>
            </w:pPr>
            <w:r>
              <w:rPr>
                <w:rFonts w:asciiTheme="majorHAnsi" w:hAnsiTheme="majorHAnsi"/>
                <w:b/>
                <w:sz w:val="24"/>
                <w:szCs w:val="24"/>
              </w:rPr>
              <w:t>Corinne Ballot</w:t>
            </w:r>
          </w:p>
        </w:tc>
        <w:tc>
          <w:tcPr>
            <w:tcW w:w="6021" w:type="dxa"/>
          </w:tcPr>
          <w:p w14:paraId="6F7A49BB" w14:textId="77777777" w:rsidR="004D519E" w:rsidRPr="00F03BD8" w:rsidRDefault="004D519E" w:rsidP="00022D7E">
            <w:pPr>
              <w:spacing w:line="288" w:lineRule="atLeast"/>
              <w:rPr>
                <w:rFonts w:asciiTheme="majorHAnsi" w:hAnsiTheme="majorHAnsi"/>
                <w:b/>
                <w:sz w:val="20"/>
                <w:szCs w:val="20"/>
              </w:rPr>
            </w:pPr>
            <w:r w:rsidRPr="00F03BD8">
              <w:rPr>
                <w:rFonts w:asciiTheme="majorHAnsi" w:hAnsiTheme="majorHAnsi"/>
                <w:b/>
                <w:sz w:val="20"/>
                <w:szCs w:val="20"/>
              </w:rPr>
              <w:t>Toronto Fencing Club</w:t>
            </w:r>
          </w:p>
        </w:tc>
      </w:tr>
      <w:tr w:rsidR="00AF260F" w14:paraId="1300A815" w14:textId="77777777" w:rsidTr="00F03BD8">
        <w:tc>
          <w:tcPr>
            <w:tcW w:w="3195" w:type="dxa"/>
          </w:tcPr>
          <w:p w14:paraId="0CB4498F" w14:textId="77777777" w:rsidR="00AF260F" w:rsidRDefault="00AF260F" w:rsidP="00022D7E">
            <w:pPr>
              <w:spacing w:line="288" w:lineRule="atLeast"/>
              <w:rPr>
                <w:rFonts w:asciiTheme="majorHAnsi" w:hAnsiTheme="majorHAnsi"/>
                <w:b/>
                <w:sz w:val="24"/>
                <w:szCs w:val="24"/>
              </w:rPr>
            </w:pPr>
          </w:p>
        </w:tc>
        <w:tc>
          <w:tcPr>
            <w:tcW w:w="6021" w:type="dxa"/>
          </w:tcPr>
          <w:p w14:paraId="7B76AE10" w14:textId="77777777" w:rsidR="00AF260F" w:rsidRPr="00F03BD8" w:rsidRDefault="00AF260F" w:rsidP="00022D7E">
            <w:pPr>
              <w:spacing w:line="288" w:lineRule="atLeast"/>
              <w:rPr>
                <w:rFonts w:asciiTheme="majorHAnsi" w:hAnsiTheme="majorHAnsi"/>
                <w:b/>
                <w:sz w:val="20"/>
                <w:szCs w:val="20"/>
              </w:rPr>
            </w:pPr>
          </w:p>
        </w:tc>
      </w:tr>
      <w:tr w:rsidR="004D519E" w14:paraId="0DD5AAFD" w14:textId="77777777" w:rsidTr="00F03BD8">
        <w:tc>
          <w:tcPr>
            <w:tcW w:w="3195" w:type="dxa"/>
          </w:tcPr>
          <w:p w14:paraId="10D9A50A" w14:textId="6619BE37" w:rsidR="004D519E" w:rsidRDefault="00AF260F" w:rsidP="00022D7E">
            <w:pPr>
              <w:spacing w:line="288" w:lineRule="atLeast"/>
              <w:rPr>
                <w:rFonts w:asciiTheme="majorHAnsi" w:hAnsiTheme="majorHAnsi"/>
                <w:b/>
                <w:sz w:val="24"/>
                <w:szCs w:val="24"/>
              </w:rPr>
            </w:pPr>
            <w:r w:rsidRPr="00AF260F">
              <w:rPr>
                <w:rFonts w:asciiTheme="majorHAnsi" w:hAnsiTheme="majorHAnsi"/>
                <w:b/>
                <w:sz w:val="24"/>
                <w:szCs w:val="24"/>
              </w:rPr>
              <w:t>Jacob Grimshaw</w:t>
            </w:r>
          </w:p>
        </w:tc>
        <w:tc>
          <w:tcPr>
            <w:tcW w:w="6021" w:type="dxa"/>
          </w:tcPr>
          <w:p w14:paraId="089D1906" w14:textId="2E055899" w:rsidR="004D519E" w:rsidRPr="00F03BD8" w:rsidRDefault="004D519E" w:rsidP="00E60D33">
            <w:pPr>
              <w:spacing w:line="288" w:lineRule="atLeast"/>
              <w:rPr>
                <w:rFonts w:asciiTheme="majorHAnsi" w:hAnsiTheme="majorHAnsi"/>
                <w:b/>
                <w:sz w:val="20"/>
                <w:szCs w:val="20"/>
              </w:rPr>
            </w:pPr>
            <w:r w:rsidRPr="00F03BD8">
              <w:rPr>
                <w:rFonts w:asciiTheme="majorHAnsi" w:hAnsiTheme="majorHAnsi"/>
                <w:b/>
                <w:sz w:val="20"/>
                <w:szCs w:val="20"/>
              </w:rPr>
              <w:t xml:space="preserve">Excelsior Fencing Club, </w:t>
            </w:r>
          </w:p>
        </w:tc>
      </w:tr>
      <w:tr w:rsidR="00E60D33" w14:paraId="479B304D" w14:textId="77777777" w:rsidTr="00F03BD8">
        <w:tc>
          <w:tcPr>
            <w:tcW w:w="3195" w:type="dxa"/>
          </w:tcPr>
          <w:p w14:paraId="10E41CAE" w14:textId="77777777" w:rsidR="00E60D33" w:rsidRDefault="00E60D33" w:rsidP="00022D7E">
            <w:pPr>
              <w:spacing w:line="288" w:lineRule="atLeast"/>
              <w:rPr>
                <w:rFonts w:asciiTheme="majorHAnsi" w:hAnsiTheme="majorHAnsi"/>
                <w:b/>
                <w:sz w:val="24"/>
                <w:szCs w:val="24"/>
              </w:rPr>
            </w:pPr>
          </w:p>
        </w:tc>
        <w:tc>
          <w:tcPr>
            <w:tcW w:w="6021" w:type="dxa"/>
          </w:tcPr>
          <w:p w14:paraId="1A2CE6B3" w14:textId="1E24A559" w:rsidR="00E60D33" w:rsidRPr="00F03BD8" w:rsidRDefault="00E60D33" w:rsidP="00022D7E">
            <w:pPr>
              <w:spacing w:line="288" w:lineRule="atLeast"/>
              <w:rPr>
                <w:rFonts w:asciiTheme="majorHAnsi" w:hAnsiTheme="majorHAnsi"/>
                <w:b/>
                <w:sz w:val="20"/>
                <w:szCs w:val="20"/>
              </w:rPr>
            </w:pPr>
            <w:proofErr w:type="spellStart"/>
            <w:r w:rsidRPr="00F03BD8">
              <w:rPr>
                <w:rFonts w:asciiTheme="majorHAnsi" w:hAnsiTheme="majorHAnsi"/>
                <w:b/>
                <w:sz w:val="20"/>
                <w:szCs w:val="20"/>
              </w:rPr>
              <w:t>Westdale</w:t>
            </w:r>
            <w:proofErr w:type="spellEnd"/>
            <w:r w:rsidRPr="00F03BD8">
              <w:rPr>
                <w:rFonts w:asciiTheme="majorHAnsi" w:hAnsiTheme="majorHAnsi"/>
                <w:b/>
                <w:sz w:val="20"/>
                <w:szCs w:val="20"/>
              </w:rPr>
              <w:t xml:space="preserve"> Fencing Club</w:t>
            </w:r>
          </w:p>
        </w:tc>
      </w:tr>
      <w:tr w:rsidR="00E60D33" w14:paraId="4CC71F35" w14:textId="77777777" w:rsidTr="00F03BD8">
        <w:tc>
          <w:tcPr>
            <w:tcW w:w="3195" w:type="dxa"/>
          </w:tcPr>
          <w:p w14:paraId="75FE1302" w14:textId="77777777" w:rsidR="00E60D33" w:rsidRDefault="00E60D33" w:rsidP="00022D7E">
            <w:pPr>
              <w:spacing w:line="288" w:lineRule="atLeast"/>
              <w:rPr>
                <w:rFonts w:asciiTheme="majorHAnsi" w:hAnsiTheme="majorHAnsi"/>
                <w:b/>
                <w:sz w:val="24"/>
                <w:szCs w:val="24"/>
              </w:rPr>
            </w:pPr>
          </w:p>
        </w:tc>
        <w:tc>
          <w:tcPr>
            <w:tcW w:w="6021" w:type="dxa"/>
          </w:tcPr>
          <w:p w14:paraId="2F2C2D00" w14:textId="77777777" w:rsidR="00E60D33" w:rsidRPr="00F03BD8" w:rsidRDefault="00E60D33" w:rsidP="00022D7E">
            <w:pPr>
              <w:spacing w:line="288" w:lineRule="atLeast"/>
              <w:rPr>
                <w:rFonts w:asciiTheme="majorHAnsi" w:hAnsiTheme="majorHAnsi"/>
                <w:b/>
                <w:sz w:val="20"/>
                <w:szCs w:val="20"/>
              </w:rPr>
            </w:pPr>
          </w:p>
        </w:tc>
      </w:tr>
      <w:tr w:rsidR="004D519E" w14:paraId="3EA98AF2" w14:textId="77777777" w:rsidTr="00F03BD8">
        <w:tc>
          <w:tcPr>
            <w:tcW w:w="3195" w:type="dxa"/>
          </w:tcPr>
          <w:p w14:paraId="590D5B0A" w14:textId="77777777" w:rsidR="004D519E" w:rsidRDefault="004D519E" w:rsidP="00022D7E">
            <w:pPr>
              <w:spacing w:line="288" w:lineRule="atLeast"/>
              <w:rPr>
                <w:rFonts w:asciiTheme="majorHAnsi" w:hAnsiTheme="majorHAnsi"/>
                <w:b/>
                <w:sz w:val="24"/>
                <w:szCs w:val="24"/>
              </w:rPr>
            </w:pPr>
            <w:r>
              <w:rPr>
                <w:rFonts w:asciiTheme="majorHAnsi" w:hAnsiTheme="majorHAnsi"/>
                <w:b/>
                <w:sz w:val="24"/>
                <w:szCs w:val="24"/>
              </w:rPr>
              <w:t>Thomas Nguyen</w:t>
            </w:r>
          </w:p>
        </w:tc>
        <w:tc>
          <w:tcPr>
            <w:tcW w:w="6021" w:type="dxa"/>
          </w:tcPr>
          <w:p w14:paraId="706A7223" w14:textId="77777777" w:rsidR="004D519E" w:rsidRPr="00F03BD8" w:rsidRDefault="004D519E" w:rsidP="00022D7E">
            <w:pPr>
              <w:spacing w:line="288" w:lineRule="atLeast"/>
              <w:rPr>
                <w:rFonts w:asciiTheme="majorHAnsi" w:hAnsiTheme="majorHAnsi"/>
                <w:b/>
                <w:sz w:val="20"/>
                <w:szCs w:val="20"/>
              </w:rPr>
            </w:pPr>
            <w:r w:rsidRPr="00F03BD8">
              <w:rPr>
                <w:rFonts w:asciiTheme="majorHAnsi" w:hAnsiTheme="majorHAnsi"/>
                <w:b/>
                <w:sz w:val="20"/>
                <w:szCs w:val="20"/>
              </w:rPr>
              <w:t>Officials Committee Chair</w:t>
            </w:r>
          </w:p>
        </w:tc>
      </w:tr>
      <w:tr w:rsidR="00F03BD8" w14:paraId="202F38FA" w14:textId="77777777" w:rsidTr="00F03BD8">
        <w:tc>
          <w:tcPr>
            <w:tcW w:w="3195" w:type="dxa"/>
          </w:tcPr>
          <w:p w14:paraId="094444DA" w14:textId="7DACB245" w:rsidR="00F03BD8" w:rsidRDefault="00F03BD8" w:rsidP="00022D7E">
            <w:pPr>
              <w:spacing w:line="288" w:lineRule="atLeast"/>
              <w:rPr>
                <w:rFonts w:asciiTheme="majorHAnsi" w:hAnsiTheme="majorHAnsi"/>
                <w:b/>
                <w:sz w:val="24"/>
                <w:szCs w:val="24"/>
              </w:rPr>
            </w:pPr>
          </w:p>
        </w:tc>
        <w:tc>
          <w:tcPr>
            <w:tcW w:w="6021" w:type="dxa"/>
          </w:tcPr>
          <w:p w14:paraId="1B1217FE" w14:textId="5FA3B255" w:rsidR="00F03BD8" w:rsidRPr="00F03BD8" w:rsidRDefault="00AF260F" w:rsidP="00022D7E">
            <w:pPr>
              <w:spacing w:line="288" w:lineRule="atLeast"/>
              <w:rPr>
                <w:rFonts w:asciiTheme="majorHAnsi" w:hAnsiTheme="majorHAnsi"/>
                <w:b/>
                <w:sz w:val="20"/>
                <w:szCs w:val="20"/>
              </w:rPr>
            </w:pPr>
            <w:r w:rsidRPr="00AF260F">
              <w:rPr>
                <w:rFonts w:asciiTheme="majorHAnsi" w:hAnsiTheme="majorHAnsi"/>
                <w:b/>
                <w:sz w:val="20"/>
                <w:szCs w:val="20"/>
              </w:rPr>
              <w:t>University of Toronto Fencing</w:t>
            </w:r>
          </w:p>
        </w:tc>
      </w:tr>
      <w:tr w:rsidR="00AF260F" w14:paraId="738A3CDB" w14:textId="77777777" w:rsidTr="00F03BD8">
        <w:tc>
          <w:tcPr>
            <w:tcW w:w="3195" w:type="dxa"/>
          </w:tcPr>
          <w:p w14:paraId="3525F625" w14:textId="77777777" w:rsidR="00AF260F" w:rsidRDefault="00AF260F" w:rsidP="00022D7E">
            <w:pPr>
              <w:spacing w:line="288" w:lineRule="atLeast"/>
              <w:rPr>
                <w:rFonts w:asciiTheme="majorHAnsi" w:hAnsiTheme="majorHAnsi"/>
                <w:b/>
                <w:sz w:val="24"/>
                <w:szCs w:val="24"/>
              </w:rPr>
            </w:pPr>
          </w:p>
        </w:tc>
        <w:tc>
          <w:tcPr>
            <w:tcW w:w="6021" w:type="dxa"/>
          </w:tcPr>
          <w:p w14:paraId="0C60AAEF" w14:textId="77777777" w:rsidR="00AF260F" w:rsidRDefault="00AF260F" w:rsidP="00022D7E">
            <w:pPr>
              <w:spacing w:line="288" w:lineRule="atLeast"/>
              <w:rPr>
                <w:rFonts w:asciiTheme="majorHAnsi" w:hAnsiTheme="majorHAnsi"/>
                <w:b/>
                <w:sz w:val="20"/>
                <w:szCs w:val="20"/>
              </w:rPr>
            </w:pPr>
          </w:p>
        </w:tc>
      </w:tr>
      <w:tr w:rsidR="00F03BD8" w14:paraId="21B47C52" w14:textId="77777777" w:rsidTr="00F03BD8">
        <w:tc>
          <w:tcPr>
            <w:tcW w:w="3195" w:type="dxa"/>
          </w:tcPr>
          <w:p w14:paraId="4EA99028" w14:textId="5F33C2E4" w:rsidR="00F03BD8" w:rsidRDefault="001E3642" w:rsidP="00022D7E">
            <w:pPr>
              <w:spacing w:line="288" w:lineRule="atLeast"/>
              <w:rPr>
                <w:rFonts w:asciiTheme="majorHAnsi" w:hAnsiTheme="majorHAnsi"/>
                <w:b/>
                <w:sz w:val="24"/>
                <w:szCs w:val="24"/>
              </w:rPr>
            </w:pPr>
            <w:r>
              <w:rPr>
                <w:rFonts w:asciiTheme="majorHAnsi" w:hAnsiTheme="majorHAnsi"/>
                <w:b/>
                <w:sz w:val="24"/>
                <w:szCs w:val="24"/>
              </w:rPr>
              <w:t xml:space="preserve">Maxime </w:t>
            </w:r>
            <w:proofErr w:type="spellStart"/>
            <w:r>
              <w:rPr>
                <w:rFonts w:asciiTheme="majorHAnsi" w:hAnsiTheme="majorHAnsi"/>
                <w:b/>
                <w:sz w:val="24"/>
                <w:szCs w:val="24"/>
              </w:rPr>
              <w:t>Brinck</w:t>
            </w:r>
            <w:proofErr w:type="spellEnd"/>
            <w:r>
              <w:rPr>
                <w:rFonts w:asciiTheme="majorHAnsi" w:hAnsiTheme="majorHAnsi"/>
                <w:b/>
                <w:sz w:val="24"/>
                <w:szCs w:val="24"/>
              </w:rPr>
              <w:t>-Croteau</w:t>
            </w:r>
          </w:p>
        </w:tc>
        <w:tc>
          <w:tcPr>
            <w:tcW w:w="6021" w:type="dxa"/>
          </w:tcPr>
          <w:p w14:paraId="5A0C375B" w14:textId="0A298895" w:rsidR="00F03BD8" w:rsidRPr="00F03BD8" w:rsidRDefault="001E3642" w:rsidP="00022D7E">
            <w:pPr>
              <w:spacing w:line="288" w:lineRule="atLeast"/>
              <w:rPr>
                <w:rFonts w:asciiTheme="majorHAnsi" w:hAnsiTheme="majorHAnsi"/>
                <w:b/>
                <w:sz w:val="20"/>
                <w:szCs w:val="20"/>
              </w:rPr>
            </w:pPr>
            <w:r>
              <w:rPr>
                <w:rFonts w:asciiTheme="majorHAnsi" w:hAnsiTheme="majorHAnsi"/>
                <w:b/>
                <w:sz w:val="20"/>
                <w:szCs w:val="20"/>
              </w:rPr>
              <w:t>Tech Director and HP Committee</w:t>
            </w:r>
          </w:p>
        </w:tc>
      </w:tr>
      <w:tr w:rsidR="00AF260F" w14:paraId="07B74C5F" w14:textId="77777777" w:rsidTr="00F03BD8">
        <w:tc>
          <w:tcPr>
            <w:tcW w:w="3195" w:type="dxa"/>
          </w:tcPr>
          <w:p w14:paraId="080EB758" w14:textId="77777777" w:rsidR="00AF260F" w:rsidRDefault="00AF260F" w:rsidP="00022D7E">
            <w:pPr>
              <w:spacing w:line="288" w:lineRule="atLeast"/>
              <w:rPr>
                <w:rFonts w:asciiTheme="majorHAnsi" w:hAnsiTheme="majorHAnsi"/>
                <w:b/>
                <w:sz w:val="24"/>
                <w:szCs w:val="24"/>
              </w:rPr>
            </w:pPr>
          </w:p>
        </w:tc>
        <w:tc>
          <w:tcPr>
            <w:tcW w:w="6021" w:type="dxa"/>
          </w:tcPr>
          <w:p w14:paraId="379C7167" w14:textId="68DB3425" w:rsidR="00AF260F" w:rsidRDefault="00AF260F" w:rsidP="00022D7E">
            <w:pPr>
              <w:spacing w:line="288" w:lineRule="atLeast"/>
              <w:rPr>
                <w:rFonts w:asciiTheme="majorHAnsi" w:hAnsiTheme="majorHAnsi"/>
                <w:b/>
                <w:sz w:val="20"/>
                <w:szCs w:val="20"/>
              </w:rPr>
            </w:pPr>
            <w:proofErr w:type="spellStart"/>
            <w:r w:rsidRPr="00AF260F">
              <w:rPr>
                <w:rFonts w:asciiTheme="majorHAnsi" w:hAnsiTheme="majorHAnsi"/>
                <w:b/>
                <w:sz w:val="20"/>
                <w:szCs w:val="20"/>
              </w:rPr>
              <w:t>Vango</w:t>
            </w:r>
            <w:proofErr w:type="spellEnd"/>
            <w:r w:rsidRPr="00AF260F">
              <w:rPr>
                <w:rFonts w:asciiTheme="majorHAnsi" w:hAnsiTheme="majorHAnsi"/>
                <w:b/>
                <w:sz w:val="20"/>
                <w:szCs w:val="20"/>
              </w:rPr>
              <w:t xml:space="preserve"> Toronto Fencing Center</w:t>
            </w:r>
          </w:p>
        </w:tc>
      </w:tr>
      <w:tr w:rsidR="00AF260F" w14:paraId="5A80705B" w14:textId="77777777" w:rsidTr="00F03BD8">
        <w:tc>
          <w:tcPr>
            <w:tcW w:w="3195" w:type="dxa"/>
          </w:tcPr>
          <w:p w14:paraId="2E463CB5" w14:textId="77777777" w:rsidR="00AF260F" w:rsidRDefault="00AF260F" w:rsidP="00022D7E">
            <w:pPr>
              <w:spacing w:line="288" w:lineRule="atLeast"/>
              <w:rPr>
                <w:rFonts w:asciiTheme="majorHAnsi" w:hAnsiTheme="majorHAnsi"/>
                <w:b/>
                <w:sz w:val="24"/>
                <w:szCs w:val="24"/>
              </w:rPr>
            </w:pPr>
          </w:p>
        </w:tc>
        <w:tc>
          <w:tcPr>
            <w:tcW w:w="6021" w:type="dxa"/>
          </w:tcPr>
          <w:p w14:paraId="5793C1D8" w14:textId="77777777" w:rsidR="00AF260F" w:rsidRDefault="00AF260F" w:rsidP="00022D7E">
            <w:pPr>
              <w:spacing w:line="288" w:lineRule="atLeast"/>
              <w:rPr>
                <w:rFonts w:asciiTheme="majorHAnsi" w:hAnsiTheme="majorHAnsi"/>
                <w:b/>
                <w:sz w:val="20"/>
                <w:szCs w:val="20"/>
              </w:rPr>
            </w:pPr>
          </w:p>
        </w:tc>
      </w:tr>
      <w:tr w:rsidR="00F03BD8" w14:paraId="5987BF0E" w14:textId="77777777" w:rsidTr="00F03BD8">
        <w:tc>
          <w:tcPr>
            <w:tcW w:w="3195" w:type="dxa"/>
          </w:tcPr>
          <w:p w14:paraId="24121C99" w14:textId="5B791DE9" w:rsidR="00F03BD8" w:rsidRDefault="001E3642" w:rsidP="00022D7E">
            <w:pPr>
              <w:spacing w:line="288" w:lineRule="atLeast"/>
              <w:rPr>
                <w:rFonts w:asciiTheme="majorHAnsi" w:hAnsiTheme="majorHAnsi"/>
                <w:b/>
                <w:sz w:val="24"/>
                <w:szCs w:val="24"/>
              </w:rPr>
            </w:pPr>
            <w:r>
              <w:rPr>
                <w:rFonts w:asciiTheme="majorHAnsi" w:hAnsiTheme="majorHAnsi"/>
                <w:b/>
                <w:sz w:val="24"/>
                <w:szCs w:val="24"/>
              </w:rPr>
              <w:t>Kristina Han</w:t>
            </w:r>
          </w:p>
        </w:tc>
        <w:tc>
          <w:tcPr>
            <w:tcW w:w="6021" w:type="dxa"/>
          </w:tcPr>
          <w:p w14:paraId="65DFE602" w14:textId="54A15E38" w:rsidR="00F03BD8" w:rsidRPr="00F03BD8" w:rsidRDefault="001E3642" w:rsidP="00022D7E">
            <w:pPr>
              <w:spacing w:line="288" w:lineRule="atLeast"/>
              <w:rPr>
                <w:rFonts w:asciiTheme="majorHAnsi" w:hAnsiTheme="majorHAnsi"/>
                <w:b/>
                <w:sz w:val="20"/>
                <w:szCs w:val="20"/>
              </w:rPr>
            </w:pPr>
            <w:r>
              <w:rPr>
                <w:rFonts w:asciiTheme="majorHAnsi" w:hAnsiTheme="majorHAnsi"/>
                <w:b/>
                <w:sz w:val="20"/>
                <w:szCs w:val="20"/>
              </w:rPr>
              <w:t xml:space="preserve">Admin director </w:t>
            </w:r>
          </w:p>
        </w:tc>
      </w:tr>
      <w:tr w:rsidR="00AF260F" w14:paraId="2A71B6D3" w14:textId="77777777" w:rsidTr="00F03BD8">
        <w:tc>
          <w:tcPr>
            <w:tcW w:w="3195" w:type="dxa"/>
          </w:tcPr>
          <w:p w14:paraId="24ACEBF7" w14:textId="77777777" w:rsidR="00AF260F" w:rsidRDefault="00AF260F" w:rsidP="00022D7E">
            <w:pPr>
              <w:spacing w:line="288" w:lineRule="atLeast"/>
              <w:rPr>
                <w:rFonts w:asciiTheme="majorHAnsi" w:hAnsiTheme="majorHAnsi"/>
                <w:b/>
                <w:sz w:val="24"/>
                <w:szCs w:val="24"/>
              </w:rPr>
            </w:pPr>
          </w:p>
        </w:tc>
        <w:tc>
          <w:tcPr>
            <w:tcW w:w="6021" w:type="dxa"/>
          </w:tcPr>
          <w:p w14:paraId="18E52965" w14:textId="77777777" w:rsidR="00AF260F" w:rsidRDefault="00AF260F" w:rsidP="00022D7E">
            <w:pPr>
              <w:spacing w:line="288" w:lineRule="atLeast"/>
              <w:rPr>
                <w:rFonts w:asciiTheme="majorHAnsi" w:hAnsiTheme="majorHAnsi"/>
                <w:b/>
                <w:sz w:val="20"/>
                <w:szCs w:val="20"/>
              </w:rPr>
            </w:pPr>
          </w:p>
        </w:tc>
      </w:tr>
      <w:tr w:rsidR="00E357D5" w14:paraId="65A38B04" w14:textId="77777777" w:rsidTr="00F03BD8">
        <w:tc>
          <w:tcPr>
            <w:tcW w:w="3195" w:type="dxa"/>
          </w:tcPr>
          <w:p w14:paraId="42FF9D8A" w14:textId="5C40F3A6" w:rsidR="00E357D5" w:rsidRDefault="00E60D33" w:rsidP="00022D7E">
            <w:pPr>
              <w:spacing w:line="288" w:lineRule="atLeast"/>
              <w:rPr>
                <w:rFonts w:asciiTheme="majorHAnsi" w:hAnsiTheme="majorHAnsi"/>
                <w:b/>
                <w:sz w:val="24"/>
                <w:szCs w:val="24"/>
              </w:rPr>
            </w:pPr>
            <w:r>
              <w:rPr>
                <w:rFonts w:asciiTheme="majorHAnsi" w:hAnsiTheme="majorHAnsi"/>
                <w:b/>
                <w:sz w:val="24"/>
                <w:szCs w:val="24"/>
              </w:rPr>
              <w:t>Allan Fein</w:t>
            </w:r>
          </w:p>
        </w:tc>
        <w:tc>
          <w:tcPr>
            <w:tcW w:w="6021" w:type="dxa"/>
          </w:tcPr>
          <w:p w14:paraId="634B9517" w14:textId="297DDDB7" w:rsidR="00E357D5" w:rsidRDefault="00E60D33" w:rsidP="00022D7E">
            <w:pPr>
              <w:spacing w:line="288" w:lineRule="atLeast"/>
              <w:rPr>
                <w:rFonts w:asciiTheme="majorHAnsi" w:hAnsiTheme="majorHAnsi"/>
                <w:b/>
                <w:sz w:val="20"/>
                <w:szCs w:val="20"/>
              </w:rPr>
            </w:pPr>
            <w:r>
              <w:rPr>
                <w:rFonts w:asciiTheme="majorHAnsi" w:hAnsiTheme="majorHAnsi"/>
                <w:b/>
                <w:sz w:val="20"/>
                <w:szCs w:val="20"/>
              </w:rPr>
              <w:t>McMaster Varsity Fencing</w:t>
            </w:r>
          </w:p>
        </w:tc>
      </w:tr>
      <w:tr w:rsidR="00E60D33" w14:paraId="2C704F1F" w14:textId="77777777" w:rsidTr="00F03BD8">
        <w:tc>
          <w:tcPr>
            <w:tcW w:w="3195" w:type="dxa"/>
          </w:tcPr>
          <w:p w14:paraId="016CE67A" w14:textId="77777777" w:rsidR="00E60D33" w:rsidRDefault="00E60D33" w:rsidP="00022D7E">
            <w:pPr>
              <w:spacing w:line="288" w:lineRule="atLeast"/>
              <w:rPr>
                <w:rFonts w:asciiTheme="majorHAnsi" w:hAnsiTheme="majorHAnsi"/>
                <w:b/>
                <w:sz w:val="24"/>
                <w:szCs w:val="24"/>
              </w:rPr>
            </w:pPr>
          </w:p>
        </w:tc>
        <w:tc>
          <w:tcPr>
            <w:tcW w:w="6021" w:type="dxa"/>
          </w:tcPr>
          <w:p w14:paraId="49D28620" w14:textId="77777777" w:rsidR="00E60D33" w:rsidRDefault="00E60D33" w:rsidP="00022D7E">
            <w:pPr>
              <w:spacing w:line="288" w:lineRule="atLeast"/>
              <w:rPr>
                <w:rFonts w:asciiTheme="majorHAnsi" w:hAnsiTheme="majorHAnsi"/>
                <w:b/>
                <w:sz w:val="20"/>
                <w:szCs w:val="20"/>
              </w:rPr>
            </w:pPr>
          </w:p>
        </w:tc>
      </w:tr>
      <w:tr w:rsidR="00B508AD" w14:paraId="034C1EEE" w14:textId="77777777" w:rsidTr="00F03BD8">
        <w:tc>
          <w:tcPr>
            <w:tcW w:w="3195" w:type="dxa"/>
          </w:tcPr>
          <w:p w14:paraId="41082C4E" w14:textId="311EF08B" w:rsidR="00B508AD" w:rsidRDefault="00B508AD" w:rsidP="00022D7E">
            <w:pPr>
              <w:spacing w:line="288" w:lineRule="atLeast"/>
              <w:rPr>
                <w:rFonts w:asciiTheme="majorHAnsi" w:hAnsiTheme="majorHAnsi"/>
                <w:b/>
                <w:sz w:val="24"/>
                <w:szCs w:val="24"/>
              </w:rPr>
            </w:pPr>
          </w:p>
        </w:tc>
        <w:tc>
          <w:tcPr>
            <w:tcW w:w="6021" w:type="dxa"/>
          </w:tcPr>
          <w:p w14:paraId="719885A6" w14:textId="0AFED160" w:rsidR="00B508AD" w:rsidRDefault="00B508AD" w:rsidP="00022D7E">
            <w:pPr>
              <w:spacing w:line="288" w:lineRule="atLeast"/>
              <w:rPr>
                <w:rFonts w:asciiTheme="majorHAnsi" w:hAnsiTheme="majorHAnsi"/>
                <w:b/>
                <w:sz w:val="20"/>
                <w:szCs w:val="20"/>
              </w:rPr>
            </w:pPr>
            <w:r>
              <w:rPr>
                <w:rFonts w:asciiTheme="majorHAnsi" w:hAnsiTheme="majorHAnsi"/>
                <w:b/>
                <w:sz w:val="24"/>
                <w:szCs w:val="24"/>
              </w:rPr>
              <w:t>Guests/Non-Voting Representatives</w:t>
            </w:r>
          </w:p>
        </w:tc>
      </w:tr>
      <w:tr w:rsidR="00E60D33" w14:paraId="6CA5208A" w14:textId="77777777" w:rsidTr="00F03BD8">
        <w:tc>
          <w:tcPr>
            <w:tcW w:w="3195" w:type="dxa"/>
          </w:tcPr>
          <w:p w14:paraId="0A318967" w14:textId="6B9820DD" w:rsidR="00E60D33" w:rsidRDefault="00E60D33" w:rsidP="00022D7E">
            <w:pPr>
              <w:spacing w:line="288" w:lineRule="atLeast"/>
              <w:rPr>
                <w:rFonts w:asciiTheme="majorHAnsi" w:hAnsiTheme="majorHAnsi"/>
                <w:b/>
                <w:sz w:val="24"/>
                <w:szCs w:val="24"/>
              </w:rPr>
            </w:pPr>
            <w:r>
              <w:rPr>
                <w:rFonts w:asciiTheme="majorHAnsi" w:hAnsiTheme="majorHAnsi"/>
                <w:b/>
                <w:sz w:val="24"/>
                <w:szCs w:val="24"/>
              </w:rPr>
              <w:t>Paul Godin</w:t>
            </w:r>
          </w:p>
        </w:tc>
        <w:tc>
          <w:tcPr>
            <w:tcW w:w="6021" w:type="dxa"/>
          </w:tcPr>
          <w:p w14:paraId="2970EF9D" w14:textId="0049A083" w:rsidR="00E60D33" w:rsidRDefault="00E60D33" w:rsidP="00022D7E">
            <w:pPr>
              <w:spacing w:line="288" w:lineRule="atLeast"/>
              <w:rPr>
                <w:rFonts w:asciiTheme="majorHAnsi" w:hAnsiTheme="majorHAnsi"/>
                <w:b/>
                <w:sz w:val="20"/>
                <w:szCs w:val="20"/>
              </w:rPr>
            </w:pPr>
            <w:r>
              <w:rPr>
                <w:rFonts w:asciiTheme="majorHAnsi" w:hAnsiTheme="majorHAnsi"/>
                <w:b/>
                <w:sz w:val="20"/>
                <w:szCs w:val="20"/>
              </w:rPr>
              <w:t>University of Toronto</w:t>
            </w:r>
          </w:p>
        </w:tc>
      </w:tr>
      <w:tr w:rsidR="00E60D33" w14:paraId="6F960D97" w14:textId="77777777" w:rsidTr="00F03BD8">
        <w:tc>
          <w:tcPr>
            <w:tcW w:w="3195" w:type="dxa"/>
          </w:tcPr>
          <w:p w14:paraId="74A56AA9" w14:textId="1527A812" w:rsidR="00E60D33" w:rsidRDefault="00E60D33" w:rsidP="00022D7E">
            <w:pPr>
              <w:spacing w:line="288" w:lineRule="atLeast"/>
              <w:rPr>
                <w:rFonts w:asciiTheme="majorHAnsi" w:hAnsiTheme="majorHAnsi"/>
                <w:b/>
                <w:sz w:val="24"/>
                <w:szCs w:val="24"/>
              </w:rPr>
            </w:pPr>
            <w:r>
              <w:rPr>
                <w:rFonts w:asciiTheme="majorHAnsi" w:hAnsiTheme="majorHAnsi"/>
                <w:b/>
                <w:sz w:val="24"/>
                <w:szCs w:val="24"/>
              </w:rPr>
              <w:t>Steve Chen</w:t>
            </w:r>
          </w:p>
        </w:tc>
        <w:tc>
          <w:tcPr>
            <w:tcW w:w="6021" w:type="dxa"/>
          </w:tcPr>
          <w:p w14:paraId="08F9BB60" w14:textId="239F6D20" w:rsidR="00E60D33" w:rsidRDefault="00E60D33" w:rsidP="00022D7E">
            <w:pPr>
              <w:spacing w:line="288" w:lineRule="atLeast"/>
              <w:rPr>
                <w:rFonts w:asciiTheme="majorHAnsi" w:hAnsiTheme="majorHAnsi"/>
                <w:b/>
                <w:sz w:val="20"/>
                <w:szCs w:val="20"/>
              </w:rPr>
            </w:pPr>
            <w:r>
              <w:rPr>
                <w:rFonts w:asciiTheme="majorHAnsi" w:hAnsiTheme="majorHAnsi"/>
                <w:b/>
                <w:sz w:val="20"/>
                <w:szCs w:val="20"/>
              </w:rPr>
              <w:t xml:space="preserve">Hua </w:t>
            </w:r>
            <w:proofErr w:type="spellStart"/>
            <w:r>
              <w:rPr>
                <w:rFonts w:asciiTheme="majorHAnsi" w:hAnsiTheme="majorHAnsi"/>
                <w:b/>
                <w:sz w:val="20"/>
                <w:szCs w:val="20"/>
              </w:rPr>
              <w:t>Hua</w:t>
            </w:r>
            <w:proofErr w:type="spellEnd"/>
          </w:p>
        </w:tc>
      </w:tr>
      <w:tr w:rsidR="00E60D33" w14:paraId="7049C108" w14:textId="77777777" w:rsidTr="00F03BD8">
        <w:tc>
          <w:tcPr>
            <w:tcW w:w="3195" w:type="dxa"/>
          </w:tcPr>
          <w:p w14:paraId="44421CAA" w14:textId="2D676EFE" w:rsidR="00E60D33" w:rsidRDefault="00E60D33" w:rsidP="00022D7E">
            <w:pPr>
              <w:spacing w:line="288" w:lineRule="atLeast"/>
              <w:rPr>
                <w:rFonts w:asciiTheme="majorHAnsi" w:hAnsiTheme="majorHAnsi"/>
                <w:b/>
                <w:sz w:val="24"/>
                <w:szCs w:val="24"/>
              </w:rPr>
            </w:pPr>
            <w:r>
              <w:rPr>
                <w:rFonts w:asciiTheme="majorHAnsi" w:hAnsiTheme="majorHAnsi"/>
                <w:b/>
                <w:sz w:val="24"/>
                <w:szCs w:val="24"/>
              </w:rPr>
              <w:t xml:space="preserve">Dimitry </w:t>
            </w:r>
            <w:proofErr w:type="spellStart"/>
            <w:r>
              <w:rPr>
                <w:rFonts w:asciiTheme="majorHAnsi" w:hAnsiTheme="majorHAnsi"/>
                <w:b/>
                <w:sz w:val="24"/>
                <w:szCs w:val="24"/>
              </w:rPr>
              <w:t>Balashov</w:t>
            </w:r>
            <w:proofErr w:type="spellEnd"/>
          </w:p>
        </w:tc>
        <w:tc>
          <w:tcPr>
            <w:tcW w:w="6021" w:type="dxa"/>
          </w:tcPr>
          <w:p w14:paraId="37526DC4" w14:textId="362A2C8F" w:rsidR="00E60D33" w:rsidRDefault="00E60D33" w:rsidP="00022D7E">
            <w:pPr>
              <w:spacing w:line="288" w:lineRule="atLeast"/>
              <w:rPr>
                <w:rFonts w:asciiTheme="majorHAnsi" w:hAnsiTheme="majorHAnsi"/>
                <w:b/>
                <w:sz w:val="20"/>
                <w:szCs w:val="20"/>
              </w:rPr>
            </w:pPr>
            <w:r>
              <w:rPr>
                <w:rFonts w:asciiTheme="majorHAnsi" w:hAnsiTheme="majorHAnsi"/>
                <w:b/>
                <w:sz w:val="20"/>
                <w:szCs w:val="20"/>
              </w:rPr>
              <w:t>University of Toronto</w:t>
            </w:r>
          </w:p>
        </w:tc>
      </w:tr>
      <w:tr w:rsidR="00E60D33" w14:paraId="670C79A0" w14:textId="77777777" w:rsidTr="00F03BD8">
        <w:tc>
          <w:tcPr>
            <w:tcW w:w="3195" w:type="dxa"/>
          </w:tcPr>
          <w:p w14:paraId="6A1FAFA8" w14:textId="7419BF71" w:rsidR="00E60D33" w:rsidRDefault="00E60D33" w:rsidP="00022D7E">
            <w:pPr>
              <w:spacing w:line="288" w:lineRule="atLeast"/>
              <w:rPr>
                <w:rFonts w:asciiTheme="majorHAnsi" w:hAnsiTheme="majorHAnsi"/>
                <w:b/>
                <w:sz w:val="24"/>
                <w:szCs w:val="24"/>
              </w:rPr>
            </w:pPr>
            <w:r>
              <w:rPr>
                <w:rFonts w:asciiTheme="majorHAnsi" w:hAnsiTheme="majorHAnsi"/>
                <w:b/>
                <w:sz w:val="24"/>
                <w:szCs w:val="24"/>
              </w:rPr>
              <w:t>Dan Banks</w:t>
            </w:r>
          </w:p>
        </w:tc>
        <w:tc>
          <w:tcPr>
            <w:tcW w:w="6021" w:type="dxa"/>
          </w:tcPr>
          <w:p w14:paraId="5CA2A7CE" w14:textId="0AFC3A33" w:rsidR="00E60D33" w:rsidRDefault="00E60D33" w:rsidP="00022D7E">
            <w:pPr>
              <w:spacing w:line="288" w:lineRule="atLeast"/>
              <w:rPr>
                <w:rFonts w:asciiTheme="majorHAnsi" w:hAnsiTheme="majorHAnsi"/>
                <w:b/>
                <w:sz w:val="20"/>
                <w:szCs w:val="20"/>
              </w:rPr>
            </w:pPr>
            <w:r>
              <w:rPr>
                <w:rFonts w:asciiTheme="majorHAnsi" w:hAnsiTheme="majorHAnsi"/>
                <w:b/>
                <w:sz w:val="20"/>
                <w:szCs w:val="20"/>
              </w:rPr>
              <w:t>Excelsior</w:t>
            </w:r>
          </w:p>
        </w:tc>
      </w:tr>
      <w:tr w:rsidR="00E60D33" w14:paraId="11392165" w14:textId="77777777" w:rsidTr="00F03BD8">
        <w:tc>
          <w:tcPr>
            <w:tcW w:w="3195" w:type="dxa"/>
          </w:tcPr>
          <w:p w14:paraId="64A2EFA0" w14:textId="47B96B80" w:rsidR="00E60D33" w:rsidRDefault="00E60D33" w:rsidP="00022D7E">
            <w:pPr>
              <w:spacing w:line="288" w:lineRule="atLeast"/>
              <w:rPr>
                <w:rFonts w:asciiTheme="majorHAnsi" w:hAnsiTheme="majorHAnsi"/>
                <w:b/>
                <w:sz w:val="24"/>
                <w:szCs w:val="24"/>
              </w:rPr>
            </w:pPr>
            <w:r>
              <w:rPr>
                <w:rFonts w:asciiTheme="majorHAnsi" w:hAnsiTheme="majorHAnsi"/>
                <w:b/>
                <w:sz w:val="24"/>
                <w:szCs w:val="24"/>
              </w:rPr>
              <w:t>Joseph Cheng</w:t>
            </w:r>
          </w:p>
        </w:tc>
        <w:tc>
          <w:tcPr>
            <w:tcW w:w="6021" w:type="dxa"/>
          </w:tcPr>
          <w:p w14:paraId="59CFBAAB" w14:textId="09517E9D" w:rsidR="00E60D33" w:rsidRDefault="00E60D33" w:rsidP="00022D7E">
            <w:pPr>
              <w:spacing w:line="288" w:lineRule="atLeast"/>
              <w:rPr>
                <w:rFonts w:asciiTheme="majorHAnsi" w:hAnsiTheme="majorHAnsi"/>
                <w:b/>
                <w:sz w:val="20"/>
                <w:szCs w:val="20"/>
              </w:rPr>
            </w:pPr>
            <w:r>
              <w:rPr>
                <w:rFonts w:asciiTheme="majorHAnsi" w:hAnsiTheme="majorHAnsi"/>
                <w:b/>
                <w:sz w:val="20"/>
                <w:szCs w:val="20"/>
              </w:rPr>
              <w:t>TFC</w:t>
            </w:r>
          </w:p>
        </w:tc>
      </w:tr>
      <w:tr w:rsidR="00E60D33" w14:paraId="165A9D02" w14:textId="77777777" w:rsidTr="00F03BD8">
        <w:tc>
          <w:tcPr>
            <w:tcW w:w="3195" w:type="dxa"/>
          </w:tcPr>
          <w:p w14:paraId="1A6A43CC" w14:textId="2D4619B0" w:rsidR="00E60D33" w:rsidRDefault="00E60D33" w:rsidP="00022D7E">
            <w:pPr>
              <w:spacing w:line="288" w:lineRule="atLeast"/>
              <w:rPr>
                <w:rFonts w:asciiTheme="majorHAnsi" w:hAnsiTheme="majorHAnsi"/>
                <w:b/>
                <w:sz w:val="24"/>
                <w:szCs w:val="24"/>
              </w:rPr>
            </w:pPr>
            <w:r>
              <w:rPr>
                <w:rFonts w:asciiTheme="majorHAnsi" w:hAnsiTheme="majorHAnsi"/>
                <w:b/>
                <w:sz w:val="24"/>
                <w:szCs w:val="24"/>
              </w:rPr>
              <w:t>Gabby Weisz</w:t>
            </w:r>
          </w:p>
        </w:tc>
        <w:tc>
          <w:tcPr>
            <w:tcW w:w="6021" w:type="dxa"/>
          </w:tcPr>
          <w:p w14:paraId="79B7AC51" w14:textId="1672F679" w:rsidR="00E60D33" w:rsidRDefault="00E60D33" w:rsidP="00022D7E">
            <w:pPr>
              <w:spacing w:line="288" w:lineRule="atLeast"/>
              <w:rPr>
                <w:rFonts w:asciiTheme="majorHAnsi" w:hAnsiTheme="majorHAnsi"/>
                <w:b/>
                <w:sz w:val="20"/>
                <w:szCs w:val="20"/>
              </w:rPr>
            </w:pPr>
            <w:r>
              <w:rPr>
                <w:rFonts w:asciiTheme="majorHAnsi" w:hAnsiTheme="majorHAnsi"/>
                <w:b/>
                <w:sz w:val="20"/>
                <w:szCs w:val="20"/>
              </w:rPr>
              <w:t>Veterans</w:t>
            </w:r>
          </w:p>
        </w:tc>
      </w:tr>
      <w:tr w:rsidR="00E60D33" w14:paraId="59DF1255" w14:textId="77777777" w:rsidTr="00F03BD8">
        <w:tc>
          <w:tcPr>
            <w:tcW w:w="3195" w:type="dxa"/>
          </w:tcPr>
          <w:p w14:paraId="64287778" w14:textId="7554451C" w:rsidR="00E60D33" w:rsidRDefault="00E60D33" w:rsidP="00022D7E">
            <w:pPr>
              <w:spacing w:line="288" w:lineRule="atLeast"/>
              <w:rPr>
                <w:rFonts w:asciiTheme="majorHAnsi" w:hAnsiTheme="majorHAnsi"/>
                <w:b/>
                <w:sz w:val="24"/>
                <w:szCs w:val="24"/>
              </w:rPr>
            </w:pPr>
            <w:r>
              <w:rPr>
                <w:rFonts w:asciiTheme="majorHAnsi" w:hAnsiTheme="majorHAnsi"/>
                <w:b/>
                <w:sz w:val="24"/>
                <w:szCs w:val="24"/>
              </w:rPr>
              <w:t>Alex Miklos</w:t>
            </w:r>
          </w:p>
        </w:tc>
        <w:tc>
          <w:tcPr>
            <w:tcW w:w="6021" w:type="dxa"/>
          </w:tcPr>
          <w:p w14:paraId="7F7C2D34" w14:textId="74D99AFC" w:rsidR="00E60D33" w:rsidRDefault="00E60D33" w:rsidP="00022D7E">
            <w:pPr>
              <w:spacing w:line="288" w:lineRule="atLeast"/>
              <w:rPr>
                <w:rFonts w:asciiTheme="majorHAnsi" w:hAnsiTheme="majorHAnsi"/>
                <w:b/>
                <w:sz w:val="20"/>
                <w:szCs w:val="20"/>
              </w:rPr>
            </w:pPr>
            <w:r>
              <w:rPr>
                <w:rFonts w:asciiTheme="majorHAnsi" w:hAnsiTheme="majorHAnsi"/>
                <w:b/>
                <w:sz w:val="20"/>
                <w:szCs w:val="20"/>
              </w:rPr>
              <w:t>Independent</w:t>
            </w:r>
          </w:p>
        </w:tc>
      </w:tr>
      <w:tr w:rsidR="00E60D33" w14:paraId="50A64165" w14:textId="77777777" w:rsidTr="00F03BD8">
        <w:tc>
          <w:tcPr>
            <w:tcW w:w="3195" w:type="dxa"/>
          </w:tcPr>
          <w:p w14:paraId="57C2C90D" w14:textId="51749374" w:rsidR="00E60D33" w:rsidRDefault="00E60D33" w:rsidP="00022D7E">
            <w:pPr>
              <w:spacing w:line="288" w:lineRule="atLeast"/>
              <w:rPr>
                <w:rFonts w:asciiTheme="majorHAnsi" w:hAnsiTheme="majorHAnsi"/>
                <w:b/>
                <w:sz w:val="24"/>
                <w:szCs w:val="24"/>
              </w:rPr>
            </w:pPr>
            <w:proofErr w:type="spellStart"/>
            <w:r>
              <w:rPr>
                <w:rFonts w:asciiTheme="majorHAnsi" w:hAnsiTheme="majorHAnsi"/>
                <w:b/>
                <w:sz w:val="24"/>
                <w:szCs w:val="24"/>
              </w:rPr>
              <w:t>Eliane</w:t>
            </w:r>
            <w:proofErr w:type="spellEnd"/>
            <w:r>
              <w:rPr>
                <w:rFonts w:asciiTheme="majorHAnsi" w:hAnsiTheme="majorHAnsi"/>
                <w:b/>
                <w:sz w:val="24"/>
                <w:szCs w:val="24"/>
              </w:rPr>
              <w:t xml:space="preserve"> Ni</w:t>
            </w:r>
          </w:p>
        </w:tc>
        <w:tc>
          <w:tcPr>
            <w:tcW w:w="6021" w:type="dxa"/>
          </w:tcPr>
          <w:p w14:paraId="66A7DBC0" w14:textId="5B1BB333" w:rsidR="00E60D33" w:rsidRDefault="00E60D33" w:rsidP="00022D7E">
            <w:pPr>
              <w:spacing w:line="288" w:lineRule="atLeast"/>
              <w:rPr>
                <w:rFonts w:asciiTheme="majorHAnsi" w:hAnsiTheme="majorHAnsi"/>
                <w:b/>
                <w:sz w:val="20"/>
                <w:szCs w:val="20"/>
              </w:rPr>
            </w:pPr>
            <w:r>
              <w:rPr>
                <w:rFonts w:asciiTheme="majorHAnsi" w:hAnsiTheme="majorHAnsi"/>
                <w:b/>
                <w:sz w:val="20"/>
                <w:szCs w:val="20"/>
              </w:rPr>
              <w:t xml:space="preserve">Hua </w:t>
            </w:r>
            <w:proofErr w:type="spellStart"/>
            <w:r>
              <w:rPr>
                <w:rFonts w:asciiTheme="majorHAnsi" w:hAnsiTheme="majorHAnsi"/>
                <w:b/>
                <w:sz w:val="20"/>
                <w:szCs w:val="20"/>
              </w:rPr>
              <w:t>Hua</w:t>
            </w:r>
            <w:proofErr w:type="spellEnd"/>
          </w:p>
        </w:tc>
      </w:tr>
    </w:tbl>
    <w:p w14:paraId="47B95E3E" w14:textId="77777777" w:rsidR="00022D7E" w:rsidRPr="00E51BA0" w:rsidRDefault="00022D7E" w:rsidP="00E51BA0">
      <w:pPr>
        <w:shd w:val="clear" w:color="auto" w:fill="FFFFFF"/>
        <w:spacing w:line="288" w:lineRule="atLeast"/>
        <w:ind w:left="360"/>
        <w:jc w:val="center"/>
        <w:rPr>
          <w:rFonts w:asciiTheme="majorHAnsi" w:hAnsiTheme="majorHAnsi"/>
          <w:b/>
          <w:sz w:val="24"/>
          <w:szCs w:val="24"/>
        </w:rPr>
      </w:pPr>
    </w:p>
    <w:p w14:paraId="6EB8AE5A" w14:textId="77777777" w:rsidR="001E3642" w:rsidRPr="00B4521D" w:rsidRDefault="001E3642" w:rsidP="001E3642">
      <w:pPr>
        <w:pStyle w:val="ListParagraph"/>
        <w:numPr>
          <w:ilvl w:val="0"/>
          <w:numId w:val="14"/>
        </w:numPr>
        <w:shd w:val="clear" w:color="auto" w:fill="FFFFFF"/>
        <w:tabs>
          <w:tab w:val="left" w:pos="1985"/>
        </w:tabs>
        <w:spacing w:after="240" w:line="315" w:lineRule="atLeast"/>
        <w:rPr>
          <w:rFonts w:asciiTheme="majorHAnsi" w:hAnsiTheme="majorHAnsi" w:cs="Calibri"/>
          <w:b/>
          <w:sz w:val="24"/>
        </w:rPr>
      </w:pPr>
      <w:r>
        <w:rPr>
          <w:rFonts w:asciiTheme="majorHAnsi" w:hAnsiTheme="majorHAnsi" w:cs="Calibri"/>
          <w:b/>
          <w:sz w:val="24"/>
        </w:rPr>
        <w:t>10:00</w:t>
      </w:r>
      <w:r w:rsidRPr="00B4521D">
        <w:rPr>
          <w:rFonts w:asciiTheme="majorHAnsi" w:hAnsiTheme="majorHAnsi" w:cs="Calibri"/>
          <w:b/>
          <w:sz w:val="24"/>
        </w:rPr>
        <w:tab/>
        <w:t xml:space="preserve">Registration Opens – </w:t>
      </w:r>
      <w:proofErr w:type="gramStart"/>
      <w:r w:rsidRPr="00B4521D">
        <w:rPr>
          <w:rFonts w:asciiTheme="majorHAnsi" w:hAnsiTheme="majorHAnsi" w:cs="Calibri"/>
          <w:b/>
          <w:sz w:val="24"/>
        </w:rPr>
        <w:t>Pre AGM Meet</w:t>
      </w:r>
      <w:proofErr w:type="gramEnd"/>
      <w:r w:rsidRPr="00B4521D">
        <w:rPr>
          <w:rFonts w:asciiTheme="majorHAnsi" w:hAnsiTheme="majorHAnsi" w:cs="Calibri"/>
          <w:b/>
          <w:sz w:val="24"/>
        </w:rPr>
        <w:t xml:space="preserve"> &amp; Greet</w:t>
      </w:r>
    </w:p>
    <w:p w14:paraId="3E05953A" w14:textId="77777777" w:rsidR="001E3642" w:rsidRPr="00B4521D" w:rsidRDefault="001E3642" w:rsidP="001E3642">
      <w:pPr>
        <w:pStyle w:val="ListParagraph"/>
        <w:numPr>
          <w:ilvl w:val="0"/>
          <w:numId w:val="14"/>
        </w:numPr>
        <w:shd w:val="clear" w:color="auto" w:fill="FFFFFF"/>
        <w:tabs>
          <w:tab w:val="left" w:pos="1985"/>
        </w:tabs>
        <w:spacing w:after="0" w:line="315" w:lineRule="atLeast"/>
        <w:rPr>
          <w:rFonts w:asciiTheme="majorHAnsi" w:hAnsiTheme="majorHAnsi" w:cs="Calibri"/>
          <w:b/>
          <w:sz w:val="24"/>
        </w:rPr>
      </w:pPr>
      <w:r>
        <w:rPr>
          <w:rFonts w:asciiTheme="majorHAnsi" w:hAnsiTheme="majorHAnsi" w:cs="Calibri"/>
          <w:b/>
          <w:sz w:val="24"/>
        </w:rPr>
        <w:t>10:47</w:t>
      </w:r>
      <w:r w:rsidRPr="00B4521D">
        <w:rPr>
          <w:rFonts w:asciiTheme="majorHAnsi" w:hAnsiTheme="majorHAnsi" w:cs="Calibri"/>
          <w:b/>
          <w:sz w:val="24"/>
        </w:rPr>
        <w:tab/>
        <w:t xml:space="preserve">Welcome </w:t>
      </w:r>
    </w:p>
    <w:p w14:paraId="773AA683" w14:textId="77777777" w:rsidR="001E3642" w:rsidRPr="00BC5133" w:rsidRDefault="001E3642" w:rsidP="001E3642">
      <w:pPr>
        <w:pStyle w:val="ListParagraph"/>
        <w:numPr>
          <w:ilvl w:val="1"/>
          <w:numId w:val="25"/>
        </w:numPr>
        <w:shd w:val="clear" w:color="auto" w:fill="FFFFFF"/>
        <w:spacing w:after="0" w:line="315" w:lineRule="atLeast"/>
        <w:ind w:left="2268" w:hanging="164"/>
        <w:rPr>
          <w:rFonts w:asciiTheme="majorHAnsi" w:hAnsiTheme="majorHAnsi" w:cs="Calibri"/>
          <w:b/>
          <w:sz w:val="24"/>
        </w:rPr>
      </w:pPr>
      <w:bookmarkStart w:id="0" w:name="_GoBack"/>
      <w:bookmarkEnd w:id="0"/>
      <w:r w:rsidRPr="00B4521D">
        <w:rPr>
          <w:rFonts w:asciiTheme="majorHAnsi" w:hAnsiTheme="majorHAnsi" w:cs="Calibri"/>
          <w:b/>
          <w:sz w:val="24"/>
        </w:rPr>
        <w:t xml:space="preserve">Call to Order and President's Welcome    </w:t>
      </w:r>
    </w:p>
    <w:p w14:paraId="2012E4A1" w14:textId="77777777" w:rsidR="001E3642" w:rsidRPr="00B4521D" w:rsidRDefault="001E3642" w:rsidP="001E3642">
      <w:pPr>
        <w:pStyle w:val="ListParagraph"/>
        <w:numPr>
          <w:ilvl w:val="1"/>
          <w:numId w:val="25"/>
        </w:numPr>
        <w:shd w:val="clear" w:color="auto" w:fill="FFFFFF"/>
        <w:spacing w:after="0" w:line="315" w:lineRule="atLeast"/>
        <w:ind w:left="2268" w:hanging="164"/>
        <w:rPr>
          <w:rFonts w:asciiTheme="majorHAnsi" w:hAnsiTheme="majorHAnsi" w:cs="Calibri"/>
          <w:b/>
          <w:sz w:val="24"/>
        </w:rPr>
      </w:pPr>
      <w:r w:rsidRPr="00B4521D">
        <w:rPr>
          <w:rFonts w:asciiTheme="majorHAnsi" w:hAnsiTheme="majorHAnsi" w:cs="Calibri"/>
          <w:b/>
          <w:sz w:val="24"/>
        </w:rPr>
        <w:t>Introductions of Board and Staff</w:t>
      </w:r>
    </w:p>
    <w:p w14:paraId="0FD9C3D7" w14:textId="77777777" w:rsidR="001E3642" w:rsidRPr="00BC5133" w:rsidRDefault="001E3642" w:rsidP="001E3642">
      <w:pPr>
        <w:pStyle w:val="ListParagraph"/>
        <w:numPr>
          <w:ilvl w:val="1"/>
          <w:numId w:val="25"/>
        </w:numPr>
        <w:shd w:val="clear" w:color="auto" w:fill="FFFFFF"/>
        <w:spacing w:after="240" w:line="315" w:lineRule="atLeast"/>
        <w:ind w:left="2268" w:hanging="164"/>
        <w:rPr>
          <w:rFonts w:asciiTheme="majorHAnsi" w:hAnsiTheme="majorHAnsi" w:cs="Calibri"/>
          <w:b/>
          <w:sz w:val="24"/>
        </w:rPr>
      </w:pPr>
      <w:r w:rsidRPr="00B4521D">
        <w:rPr>
          <w:rFonts w:asciiTheme="majorHAnsi" w:hAnsiTheme="majorHAnsi"/>
          <w:b/>
          <w:sz w:val="24"/>
        </w:rPr>
        <w:t>Roll Call and Credentials</w:t>
      </w:r>
    </w:p>
    <w:p w14:paraId="303AD04B" w14:textId="2BA4AD87" w:rsidR="001E3642" w:rsidRPr="00BC5133" w:rsidRDefault="00A06436" w:rsidP="001E3642">
      <w:pPr>
        <w:shd w:val="clear" w:color="auto" w:fill="FFFFFF"/>
        <w:tabs>
          <w:tab w:val="left" w:pos="1985"/>
        </w:tabs>
        <w:spacing w:after="240" w:line="315" w:lineRule="atLeast"/>
        <w:ind w:left="360"/>
        <w:rPr>
          <w:rFonts w:asciiTheme="majorHAnsi" w:hAnsiTheme="majorHAnsi" w:cs="Calibri"/>
          <w:b/>
        </w:rPr>
      </w:pPr>
      <w:r w:rsidRPr="00673173">
        <w:rPr>
          <w:rFonts w:asciiTheme="majorHAnsi" w:hAnsiTheme="majorHAnsi" w:cs="Calibri"/>
        </w:rPr>
        <w:t xml:space="preserve">24 Votes were registered out of the Total 47 Delegate Votes available.  16 votes were required in attendance for Quorum in 2017 (1/3). </w:t>
      </w:r>
      <w:r>
        <w:rPr>
          <w:rFonts w:asciiTheme="majorHAnsi" w:hAnsiTheme="majorHAnsi" w:cs="Calibri"/>
        </w:rPr>
        <w:t xml:space="preserve"> Quorum was achieved.</w:t>
      </w:r>
    </w:p>
    <w:p w14:paraId="5B55A822" w14:textId="77777777" w:rsidR="001E3642" w:rsidRPr="00BC5133" w:rsidRDefault="001E3642" w:rsidP="001E3642">
      <w:pPr>
        <w:pStyle w:val="ListParagraph"/>
        <w:numPr>
          <w:ilvl w:val="0"/>
          <w:numId w:val="14"/>
        </w:numPr>
        <w:shd w:val="clear" w:color="auto" w:fill="FFFFFF"/>
        <w:tabs>
          <w:tab w:val="left" w:pos="1985"/>
        </w:tabs>
        <w:spacing w:after="240" w:line="315" w:lineRule="atLeast"/>
        <w:rPr>
          <w:rFonts w:asciiTheme="majorHAnsi" w:hAnsiTheme="majorHAnsi"/>
          <w:b/>
          <w:sz w:val="24"/>
        </w:rPr>
      </w:pPr>
      <w:r>
        <w:rPr>
          <w:rFonts w:asciiTheme="majorHAnsi" w:hAnsiTheme="majorHAnsi" w:cs="Calibri"/>
          <w:b/>
          <w:sz w:val="24"/>
        </w:rPr>
        <w:t>10:48</w:t>
      </w:r>
      <w:r w:rsidRPr="00B4521D">
        <w:rPr>
          <w:rFonts w:asciiTheme="majorHAnsi" w:hAnsiTheme="majorHAnsi"/>
          <w:b/>
          <w:sz w:val="24"/>
        </w:rPr>
        <w:tab/>
        <w:t xml:space="preserve">Approval of Agenda as presented &amp; Call for other business    </w:t>
      </w:r>
    </w:p>
    <w:p w14:paraId="002006DC" w14:textId="77777777" w:rsidR="001E3642" w:rsidRDefault="001E3642" w:rsidP="001E3642">
      <w:pPr>
        <w:shd w:val="clear" w:color="auto" w:fill="FFFFFF"/>
        <w:tabs>
          <w:tab w:val="left" w:pos="1985"/>
        </w:tabs>
        <w:spacing w:after="240" w:line="315" w:lineRule="atLeast"/>
        <w:ind w:left="360"/>
        <w:jc w:val="both"/>
        <w:rPr>
          <w:rFonts w:asciiTheme="majorHAnsi" w:hAnsiTheme="majorHAnsi"/>
        </w:rPr>
      </w:pPr>
      <w:r>
        <w:rPr>
          <w:rFonts w:asciiTheme="majorHAnsi" w:hAnsiTheme="majorHAnsi"/>
        </w:rPr>
        <w:t>President wishes to add vulnerable sector clearance and president update on the AGENDA.</w:t>
      </w:r>
    </w:p>
    <w:p w14:paraId="67B3C59D" w14:textId="77777777" w:rsidR="001E3642" w:rsidRDefault="001E3642" w:rsidP="001E3642">
      <w:pPr>
        <w:shd w:val="clear" w:color="auto" w:fill="FFFFFF"/>
        <w:tabs>
          <w:tab w:val="left" w:pos="1985"/>
        </w:tabs>
        <w:spacing w:after="240" w:line="315" w:lineRule="atLeast"/>
        <w:ind w:left="360"/>
        <w:jc w:val="both"/>
        <w:rPr>
          <w:rFonts w:asciiTheme="majorHAnsi" w:hAnsiTheme="majorHAnsi"/>
        </w:rPr>
      </w:pPr>
      <w:r>
        <w:rPr>
          <w:rFonts w:asciiTheme="majorHAnsi" w:hAnsiTheme="majorHAnsi"/>
        </w:rPr>
        <w:t>Nothing to add from others.</w:t>
      </w:r>
    </w:p>
    <w:p w14:paraId="76B111DE" w14:textId="77777777" w:rsidR="001E3642" w:rsidRDefault="001E3642" w:rsidP="001E3642">
      <w:pPr>
        <w:shd w:val="clear" w:color="auto" w:fill="FFFFFF"/>
        <w:tabs>
          <w:tab w:val="left" w:pos="1985"/>
        </w:tabs>
        <w:spacing w:after="240" w:line="315" w:lineRule="atLeast"/>
        <w:ind w:left="360"/>
        <w:jc w:val="both"/>
        <w:rPr>
          <w:rFonts w:asciiTheme="majorHAnsi" w:hAnsiTheme="majorHAnsi"/>
        </w:rPr>
      </w:pPr>
      <w:r w:rsidRPr="001612B5">
        <w:rPr>
          <w:rFonts w:asciiTheme="majorHAnsi" w:hAnsiTheme="majorHAnsi"/>
          <w:b/>
        </w:rPr>
        <w:t>Motion</w:t>
      </w:r>
      <w:r>
        <w:rPr>
          <w:rFonts w:asciiTheme="majorHAnsi" w:hAnsiTheme="majorHAnsi"/>
        </w:rPr>
        <w:t xml:space="preserve">: </w:t>
      </w:r>
      <w:r w:rsidRPr="001612B5">
        <w:rPr>
          <w:rFonts w:asciiTheme="majorHAnsi" w:hAnsiTheme="majorHAnsi"/>
          <w:i/>
        </w:rPr>
        <w:t>That the agenda of the 2</w:t>
      </w:r>
      <w:r>
        <w:rPr>
          <w:rFonts w:asciiTheme="majorHAnsi" w:hAnsiTheme="majorHAnsi"/>
          <w:i/>
        </w:rPr>
        <w:t>0</w:t>
      </w:r>
      <w:r w:rsidRPr="001612B5">
        <w:rPr>
          <w:rFonts w:asciiTheme="majorHAnsi" w:hAnsiTheme="majorHAnsi"/>
          <w:i/>
        </w:rPr>
        <w:t>1</w:t>
      </w:r>
      <w:r>
        <w:rPr>
          <w:rFonts w:asciiTheme="majorHAnsi" w:hAnsiTheme="majorHAnsi"/>
          <w:i/>
        </w:rPr>
        <w:t>7</w:t>
      </w:r>
      <w:r w:rsidRPr="001612B5">
        <w:rPr>
          <w:rFonts w:asciiTheme="majorHAnsi" w:hAnsiTheme="majorHAnsi"/>
          <w:i/>
        </w:rPr>
        <w:t xml:space="preserve"> OFA AGM be approved.</w:t>
      </w:r>
      <w:r>
        <w:rPr>
          <w:rFonts w:asciiTheme="majorHAnsi" w:hAnsiTheme="majorHAnsi"/>
        </w:rPr>
        <w:t xml:space="preserve"> </w:t>
      </w:r>
    </w:p>
    <w:p w14:paraId="02076737" w14:textId="77777777" w:rsidR="001E3642" w:rsidRPr="007B7F63" w:rsidRDefault="001E3642" w:rsidP="001E3642">
      <w:pPr>
        <w:shd w:val="clear" w:color="auto" w:fill="FFFFFF"/>
        <w:tabs>
          <w:tab w:val="left" w:pos="1985"/>
        </w:tabs>
        <w:spacing w:after="240" w:line="315" w:lineRule="atLeast"/>
        <w:ind w:left="360"/>
        <w:jc w:val="right"/>
        <w:rPr>
          <w:rFonts w:asciiTheme="majorHAnsi" w:hAnsiTheme="majorHAnsi"/>
        </w:rPr>
      </w:pPr>
      <w:r>
        <w:rPr>
          <w:rFonts w:asciiTheme="majorHAnsi" w:hAnsiTheme="majorHAnsi"/>
        </w:rPr>
        <w:t xml:space="preserve">Moved by Thomas Nguyen, Seconded by Bogdan Damjanovic. </w:t>
      </w:r>
      <w:r>
        <w:rPr>
          <w:rFonts w:asciiTheme="majorHAnsi" w:hAnsiTheme="majorHAnsi"/>
          <w:b/>
        </w:rPr>
        <w:t>APPROVED</w:t>
      </w:r>
      <w:r w:rsidRPr="001612B5">
        <w:rPr>
          <w:rFonts w:asciiTheme="majorHAnsi" w:hAnsiTheme="majorHAnsi"/>
          <w:b/>
        </w:rPr>
        <w:t xml:space="preserve"> unanimously</w:t>
      </w:r>
      <w:r>
        <w:rPr>
          <w:rFonts w:asciiTheme="majorHAnsi" w:hAnsiTheme="majorHAnsi"/>
        </w:rPr>
        <w:t xml:space="preserve">. </w:t>
      </w:r>
      <w:r>
        <w:rPr>
          <w:rFonts w:asciiTheme="majorHAnsi" w:hAnsiTheme="majorHAnsi"/>
        </w:rPr>
        <w:softHyphen/>
      </w:r>
      <w:r>
        <w:rPr>
          <w:rFonts w:asciiTheme="majorHAnsi" w:hAnsiTheme="majorHAnsi"/>
        </w:rPr>
        <w:softHyphen/>
      </w:r>
    </w:p>
    <w:p w14:paraId="710F5C4E" w14:textId="77777777" w:rsidR="001E3642" w:rsidRPr="00AC02BA" w:rsidRDefault="001E3642" w:rsidP="001E3642">
      <w:pPr>
        <w:pStyle w:val="ListParagraph"/>
        <w:numPr>
          <w:ilvl w:val="0"/>
          <w:numId w:val="14"/>
        </w:numPr>
        <w:shd w:val="clear" w:color="auto" w:fill="FFFFFF"/>
        <w:tabs>
          <w:tab w:val="left" w:pos="1985"/>
        </w:tabs>
        <w:spacing w:after="240" w:line="315" w:lineRule="atLeast"/>
        <w:rPr>
          <w:rFonts w:asciiTheme="majorHAnsi" w:hAnsiTheme="majorHAnsi"/>
          <w:b/>
          <w:sz w:val="24"/>
        </w:rPr>
      </w:pPr>
      <w:r>
        <w:rPr>
          <w:rFonts w:asciiTheme="majorHAnsi" w:hAnsiTheme="majorHAnsi"/>
          <w:b/>
          <w:sz w:val="24"/>
        </w:rPr>
        <w:t>10:51</w:t>
      </w:r>
      <w:r w:rsidRPr="00B4521D">
        <w:rPr>
          <w:rFonts w:asciiTheme="majorHAnsi" w:hAnsiTheme="majorHAnsi"/>
          <w:b/>
          <w:sz w:val="24"/>
        </w:rPr>
        <w:tab/>
      </w:r>
      <w:r>
        <w:rPr>
          <w:rFonts w:asciiTheme="majorHAnsi" w:hAnsiTheme="majorHAnsi"/>
          <w:b/>
          <w:sz w:val="24"/>
        </w:rPr>
        <w:t>Lucie’s explanation for fee increase’s situation.</w:t>
      </w:r>
      <w:r w:rsidRPr="00B4521D">
        <w:rPr>
          <w:rFonts w:asciiTheme="majorHAnsi" w:hAnsiTheme="majorHAnsi"/>
          <w:b/>
          <w:sz w:val="24"/>
        </w:rPr>
        <w:t xml:space="preserve">          </w:t>
      </w:r>
    </w:p>
    <w:p w14:paraId="7555066F" w14:textId="77777777" w:rsidR="001E3642" w:rsidRDefault="001E3642" w:rsidP="001E3642">
      <w:pPr>
        <w:shd w:val="clear" w:color="auto" w:fill="FFFFFF"/>
        <w:tabs>
          <w:tab w:val="left" w:pos="1985"/>
        </w:tabs>
        <w:spacing w:after="240" w:line="315" w:lineRule="atLeast"/>
        <w:ind w:left="360"/>
        <w:jc w:val="both"/>
        <w:rPr>
          <w:rFonts w:asciiTheme="majorHAnsi" w:hAnsiTheme="majorHAnsi"/>
        </w:rPr>
      </w:pPr>
      <w:r>
        <w:rPr>
          <w:rFonts w:asciiTheme="majorHAnsi" w:hAnsiTheme="majorHAnsi"/>
        </w:rPr>
        <w:t xml:space="preserve">Explained the reason of the increase and why it was important to cancel the increase. Modifications had to be made on the proxy regarding the fee structure. </w:t>
      </w:r>
    </w:p>
    <w:p w14:paraId="59E4C908" w14:textId="77777777" w:rsidR="001E3642" w:rsidRDefault="001E3642" w:rsidP="001E3642">
      <w:pPr>
        <w:shd w:val="clear" w:color="auto" w:fill="FFFFFF"/>
        <w:tabs>
          <w:tab w:val="left" w:pos="1985"/>
        </w:tabs>
        <w:spacing w:after="240" w:line="315" w:lineRule="atLeast"/>
        <w:ind w:left="360"/>
        <w:jc w:val="both"/>
        <w:rPr>
          <w:rFonts w:asciiTheme="majorHAnsi" w:hAnsiTheme="majorHAnsi"/>
        </w:rPr>
      </w:pPr>
      <w:r>
        <w:rPr>
          <w:rFonts w:asciiTheme="majorHAnsi" w:hAnsiTheme="majorHAnsi"/>
        </w:rPr>
        <w:t>Thomas Nguyen addressed the issue of democracy and if people want to complain/address an issue, the AGM is the place (not through a proxy). Everyone has to understand their role in a democratic system. He said that the OFA should make the members vote every year on the memberships fee.</w:t>
      </w:r>
    </w:p>
    <w:p w14:paraId="390129B9" w14:textId="77777777" w:rsidR="001E3642" w:rsidRDefault="001E3642" w:rsidP="001E3642">
      <w:pPr>
        <w:shd w:val="clear" w:color="auto" w:fill="FFFFFF"/>
        <w:tabs>
          <w:tab w:val="left" w:pos="1985"/>
        </w:tabs>
        <w:spacing w:after="240" w:line="315" w:lineRule="atLeast"/>
        <w:ind w:left="360"/>
        <w:jc w:val="both"/>
        <w:rPr>
          <w:rFonts w:asciiTheme="majorHAnsi" w:hAnsiTheme="majorHAnsi"/>
        </w:rPr>
      </w:pPr>
      <w:r w:rsidRPr="001612B5">
        <w:rPr>
          <w:rFonts w:asciiTheme="majorHAnsi" w:hAnsiTheme="majorHAnsi"/>
          <w:b/>
        </w:rPr>
        <w:t>Motion</w:t>
      </w:r>
      <w:r>
        <w:rPr>
          <w:rFonts w:asciiTheme="majorHAnsi" w:hAnsiTheme="majorHAnsi"/>
        </w:rPr>
        <w:t xml:space="preserve">: </w:t>
      </w:r>
      <w:r w:rsidRPr="001612B5">
        <w:rPr>
          <w:rFonts w:asciiTheme="majorHAnsi" w:hAnsiTheme="majorHAnsi"/>
          <w:i/>
        </w:rPr>
        <w:t xml:space="preserve">That the </w:t>
      </w:r>
      <w:r>
        <w:rPr>
          <w:rFonts w:asciiTheme="majorHAnsi" w:hAnsiTheme="majorHAnsi"/>
          <w:i/>
        </w:rPr>
        <w:t>minutes</w:t>
      </w:r>
      <w:r w:rsidRPr="001612B5">
        <w:rPr>
          <w:rFonts w:asciiTheme="majorHAnsi" w:hAnsiTheme="majorHAnsi"/>
          <w:i/>
        </w:rPr>
        <w:t xml:space="preserve"> of the 2</w:t>
      </w:r>
      <w:r>
        <w:rPr>
          <w:rFonts w:asciiTheme="majorHAnsi" w:hAnsiTheme="majorHAnsi"/>
          <w:i/>
        </w:rPr>
        <w:t>0</w:t>
      </w:r>
      <w:r w:rsidRPr="001612B5">
        <w:rPr>
          <w:rFonts w:asciiTheme="majorHAnsi" w:hAnsiTheme="majorHAnsi"/>
          <w:i/>
        </w:rPr>
        <w:t>1</w:t>
      </w:r>
      <w:r>
        <w:rPr>
          <w:rFonts w:asciiTheme="majorHAnsi" w:hAnsiTheme="majorHAnsi"/>
          <w:i/>
        </w:rPr>
        <w:t>6</w:t>
      </w:r>
      <w:r w:rsidRPr="001612B5">
        <w:rPr>
          <w:rFonts w:asciiTheme="majorHAnsi" w:hAnsiTheme="majorHAnsi"/>
          <w:i/>
        </w:rPr>
        <w:t xml:space="preserve"> OFA AGM be approved.</w:t>
      </w:r>
      <w:r>
        <w:rPr>
          <w:rFonts w:asciiTheme="majorHAnsi" w:hAnsiTheme="majorHAnsi"/>
        </w:rPr>
        <w:t xml:space="preserve"> </w:t>
      </w:r>
    </w:p>
    <w:p w14:paraId="7CAA74AC" w14:textId="77777777" w:rsidR="001E3642" w:rsidRPr="007B7F63" w:rsidRDefault="001E3642" w:rsidP="001E3642">
      <w:pPr>
        <w:shd w:val="clear" w:color="auto" w:fill="FFFFFF"/>
        <w:tabs>
          <w:tab w:val="left" w:pos="1985"/>
        </w:tabs>
        <w:spacing w:after="240" w:line="315" w:lineRule="atLeast"/>
        <w:ind w:left="360"/>
        <w:jc w:val="right"/>
        <w:rPr>
          <w:rFonts w:asciiTheme="majorHAnsi" w:hAnsiTheme="majorHAnsi"/>
        </w:rPr>
      </w:pPr>
      <w:r>
        <w:rPr>
          <w:rFonts w:asciiTheme="majorHAnsi" w:hAnsiTheme="majorHAnsi"/>
        </w:rPr>
        <w:t xml:space="preserve">Moved by Thomas Nguyen, Seconded by Bogdan Damjanovic. </w:t>
      </w:r>
      <w:r>
        <w:rPr>
          <w:rFonts w:asciiTheme="majorHAnsi" w:hAnsiTheme="majorHAnsi"/>
          <w:b/>
        </w:rPr>
        <w:t>APPROVED</w:t>
      </w:r>
      <w:r w:rsidRPr="001612B5">
        <w:rPr>
          <w:rFonts w:asciiTheme="majorHAnsi" w:hAnsiTheme="majorHAnsi"/>
          <w:b/>
        </w:rPr>
        <w:t xml:space="preserve"> unanimously</w:t>
      </w:r>
      <w:r>
        <w:rPr>
          <w:rFonts w:asciiTheme="majorHAnsi" w:hAnsiTheme="majorHAnsi"/>
        </w:rPr>
        <w:t xml:space="preserve">. </w:t>
      </w:r>
      <w:r>
        <w:rPr>
          <w:rFonts w:asciiTheme="majorHAnsi" w:hAnsiTheme="majorHAnsi"/>
        </w:rPr>
        <w:softHyphen/>
      </w:r>
      <w:r>
        <w:rPr>
          <w:rFonts w:asciiTheme="majorHAnsi" w:hAnsiTheme="majorHAnsi"/>
        </w:rPr>
        <w:softHyphen/>
      </w:r>
    </w:p>
    <w:p w14:paraId="324ADBDA" w14:textId="77777777" w:rsidR="001E3642" w:rsidRDefault="001E3642" w:rsidP="001E3642">
      <w:pPr>
        <w:pStyle w:val="ListParagraph"/>
        <w:numPr>
          <w:ilvl w:val="0"/>
          <w:numId w:val="14"/>
        </w:numPr>
        <w:shd w:val="clear" w:color="auto" w:fill="FFFFFF"/>
        <w:tabs>
          <w:tab w:val="left" w:pos="1985"/>
        </w:tabs>
        <w:spacing w:after="0" w:line="315" w:lineRule="atLeast"/>
        <w:rPr>
          <w:rFonts w:asciiTheme="majorHAnsi" w:hAnsiTheme="majorHAnsi" w:cs="Calibri"/>
          <w:b/>
          <w:sz w:val="24"/>
        </w:rPr>
      </w:pPr>
      <w:r w:rsidRPr="00B4521D">
        <w:rPr>
          <w:rFonts w:asciiTheme="majorHAnsi" w:hAnsiTheme="majorHAnsi" w:cs="Calibri"/>
          <w:b/>
          <w:sz w:val="24"/>
        </w:rPr>
        <w:lastRenderedPageBreak/>
        <w:t>1</w:t>
      </w:r>
      <w:r>
        <w:rPr>
          <w:rFonts w:asciiTheme="majorHAnsi" w:hAnsiTheme="majorHAnsi" w:cs="Calibri"/>
          <w:b/>
          <w:sz w:val="24"/>
        </w:rPr>
        <w:t>1</w:t>
      </w:r>
      <w:r w:rsidRPr="00B4521D">
        <w:rPr>
          <w:rFonts w:asciiTheme="majorHAnsi" w:hAnsiTheme="majorHAnsi" w:cs="Calibri"/>
          <w:b/>
          <w:sz w:val="24"/>
        </w:rPr>
        <w:t>:</w:t>
      </w:r>
      <w:r>
        <w:rPr>
          <w:rFonts w:asciiTheme="majorHAnsi" w:hAnsiTheme="majorHAnsi" w:cs="Calibri"/>
          <w:b/>
          <w:sz w:val="24"/>
        </w:rPr>
        <w:t>03</w:t>
      </w:r>
      <w:r w:rsidRPr="00B4521D">
        <w:rPr>
          <w:rFonts w:asciiTheme="majorHAnsi" w:hAnsiTheme="majorHAnsi" w:cs="Calibri"/>
          <w:b/>
          <w:sz w:val="24"/>
        </w:rPr>
        <w:tab/>
        <w:t>Committee Presentations</w:t>
      </w:r>
    </w:p>
    <w:p w14:paraId="7CE10D4A" w14:textId="77777777" w:rsidR="001E3642" w:rsidRPr="008D42D6" w:rsidRDefault="001E3642" w:rsidP="001E3642">
      <w:pPr>
        <w:shd w:val="clear" w:color="auto" w:fill="FFFFFF"/>
        <w:tabs>
          <w:tab w:val="left" w:pos="1985"/>
        </w:tabs>
        <w:spacing w:line="315" w:lineRule="atLeast"/>
        <w:rPr>
          <w:rFonts w:asciiTheme="majorHAnsi" w:hAnsiTheme="majorHAnsi" w:cs="Calibri"/>
        </w:rPr>
      </w:pPr>
    </w:p>
    <w:p w14:paraId="60C7BA94" w14:textId="01104D4B" w:rsidR="001E3642" w:rsidRDefault="001E3642" w:rsidP="001E3642">
      <w:pPr>
        <w:pStyle w:val="ListParagraph"/>
        <w:numPr>
          <w:ilvl w:val="0"/>
          <w:numId w:val="26"/>
        </w:numPr>
        <w:shd w:val="clear" w:color="auto" w:fill="FFFFFF"/>
        <w:spacing w:after="0" w:line="315" w:lineRule="atLeast"/>
        <w:ind w:left="2268" w:hanging="164"/>
        <w:rPr>
          <w:rFonts w:asciiTheme="majorHAnsi" w:hAnsiTheme="majorHAnsi" w:cs="Calibri"/>
          <w:b/>
          <w:sz w:val="24"/>
        </w:rPr>
      </w:pPr>
      <w:r w:rsidRPr="00B4521D">
        <w:rPr>
          <w:rFonts w:asciiTheme="majorHAnsi" w:hAnsiTheme="majorHAnsi" w:cs="Calibri"/>
          <w:b/>
          <w:sz w:val="24"/>
        </w:rPr>
        <w:t>Competitions Committee</w:t>
      </w:r>
      <w:r>
        <w:rPr>
          <w:rFonts w:asciiTheme="majorHAnsi" w:hAnsiTheme="majorHAnsi" w:cs="Calibri"/>
          <w:b/>
          <w:sz w:val="24"/>
        </w:rPr>
        <w:t xml:space="preserve">: Kristina Han in Tim </w:t>
      </w:r>
      <w:proofErr w:type="spellStart"/>
      <w:r>
        <w:rPr>
          <w:rFonts w:asciiTheme="majorHAnsi" w:hAnsiTheme="majorHAnsi" w:cs="Calibri"/>
          <w:b/>
          <w:sz w:val="24"/>
        </w:rPr>
        <w:t>Stang’s</w:t>
      </w:r>
      <w:proofErr w:type="spellEnd"/>
      <w:r>
        <w:rPr>
          <w:rFonts w:asciiTheme="majorHAnsi" w:hAnsiTheme="majorHAnsi" w:cs="Calibri"/>
          <w:b/>
          <w:sz w:val="24"/>
        </w:rPr>
        <w:t xml:space="preserve"> absence</w:t>
      </w:r>
    </w:p>
    <w:p w14:paraId="510C3C4B" w14:textId="77777777" w:rsidR="001E3642" w:rsidRDefault="001E3642" w:rsidP="001E3642">
      <w:pPr>
        <w:shd w:val="clear" w:color="auto" w:fill="FFFFFF"/>
        <w:tabs>
          <w:tab w:val="left" w:pos="1985"/>
        </w:tabs>
        <w:spacing w:line="315" w:lineRule="atLeast"/>
        <w:ind w:left="360"/>
        <w:jc w:val="both"/>
        <w:rPr>
          <w:rFonts w:asciiTheme="majorHAnsi" w:hAnsiTheme="majorHAnsi" w:cs="Calibri"/>
        </w:rPr>
      </w:pPr>
      <w:r>
        <w:rPr>
          <w:rFonts w:asciiTheme="majorHAnsi" w:hAnsiTheme="majorHAnsi" w:cs="Calibri"/>
        </w:rPr>
        <w:t xml:space="preserve">Update by Kristina Han because Tim </w:t>
      </w:r>
      <w:proofErr w:type="spellStart"/>
      <w:r>
        <w:rPr>
          <w:rFonts w:asciiTheme="majorHAnsi" w:hAnsiTheme="majorHAnsi" w:cs="Calibri"/>
        </w:rPr>
        <w:t>Stang</w:t>
      </w:r>
      <w:proofErr w:type="spellEnd"/>
      <w:r>
        <w:rPr>
          <w:rFonts w:asciiTheme="majorHAnsi" w:hAnsiTheme="majorHAnsi" w:cs="Calibri"/>
        </w:rPr>
        <w:t xml:space="preserve"> is not here and no information has been sent. Policies are written and working. </w:t>
      </w:r>
    </w:p>
    <w:p w14:paraId="6B09F580" w14:textId="77777777" w:rsidR="00604464" w:rsidRDefault="001E3642" w:rsidP="001E3642">
      <w:pPr>
        <w:shd w:val="clear" w:color="auto" w:fill="FFFFFF"/>
        <w:tabs>
          <w:tab w:val="left" w:pos="1985"/>
        </w:tabs>
        <w:spacing w:line="315" w:lineRule="atLeast"/>
        <w:ind w:left="360"/>
        <w:jc w:val="both"/>
        <w:rPr>
          <w:rFonts w:asciiTheme="majorHAnsi" w:hAnsiTheme="majorHAnsi" w:cs="Calibri"/>
        </w:rPr>
      </w:pPr>
      <w:r>
        <w:rPr>
          <w:rFonts w:asciiTheme="majorHAnsi" w:hAnsiTheme="majorHAnsi" w:cs="Calibri"/>
        </w:rPr>
        <w:t xml:space="preserve">Committee chair: Tim </w:t>
      </w:r>
      <w:proofErr w:type="spellStart"/>
      <w:r>
        <w:rPr>
          <w:rFonts w:asciiTheme="majorHAnsi" w:hAnsiTheme="majorHAnsi" w:cs="Calibri"/>
        </w:rPr>
        <w:t>Stang</w:t>
      </w:r>
      <w:proofErr w:type="spellEnd"/>
      <w:r>
        <w:rPr>
          <w:rFonts w:asciiTheme="majorHAnsi" w:hAnsiTheme="majorHAnsi" w:cs="Calibri"/>
        </w:rPr>
        <w:t xml:space="preserve">. Members </w:t>
      </w:r>
      <w:proofErr w:type="spellStart"/>
      <w:r>
        <w:rPr>
          <w:rFonts w:asciiTheme="majorHAnsi" w:hAnsiTheme="majorHAnsi" w:cs="Calibri"/>
        </w:rPr>
        <w:t>Marcena</w:t>
      </w:r>
      <w:proofErr w:type="spellEnd"/>
      <w:r>
        <w:rPr>
          <w:rFonts w:asciiTheme="majorHAnsi" w:hAnsiTheme="majorHAnsi" w:cs="Calibri"/>
        </w:rPr>
        <w:t xml:space="preserve"> Lau, John </w:t>
      </w:r>
      <w:proofErr w:type="spellStart"/>
      <w:r>
        <w:rPr>
          <w:rFonts w:asciiTheme="majorHAnsi" w:hAnsiTheme="majorHAnsi" w:cs="Calibri"/>
        </w:rPr>
        <w:t>Makela</w:t>
      </w:r>
      <w:proofErr w:type="spellEnd"/>
      <w:r>
        <w:rPr>
          <w:rFonts w:asciiTheme="majorHAnsi" w:hAnsiTheme="majorHAnsi" w:cs="Calibri"/>
        </w:rPr>
        <w:t xml:space="preserve">, Jonathan </w:t>
      </w:r>
      <w:proofErr w:type="spellStart"/>
      <w:r>
        <w:rPr>
          <w:rFonts w:asciiTheme="majorHAnsi" w:hAnsiTheme="majorHAnsi" w:cs="Calibri"/>
        </w:rPr>
        <w:t>Rennick</w:t>
      </w:r>
      <w:proofErr w:type="spellEnd"/>
      <w:r>
        <w:rPr>
          <w:rFonts w:asciiTheme="majorHAnsi" w:hAnsiTheme="majorHAnsi" w:cs="Calibri"/>
        </w:rPr>
        <w:t xml:space="preserve">, Mark Jeffrey, and William Kinney. They had challenges in established competitions meeting new standards of sanction. Some issues </w:t>
      </w:r>
      <w:r w:rsidR="00604464">
        <w:rPr>
          <w:rFonts w:asciiTheme="majorHAnsi" w:hAnsiTheme="majorHAnsi" w:cs="Calibri"/>
        </w:rPr>
        <w:t xml:space="preserve">mentioned: </w:t>
      </w:r>
      <w:r>
        <w:rPr>
          <w:rFonts w:asciiTheme="majorHAnsi" w:hAnsiTheme="majorHAnsi" w:cs="Calibri"/>
        </w:rPr>
        <w:t xml:space="preserve">hosting </w:t>
      </w:r>
      <w:r w:rsidR="00604464">
        <w:rPr>
          <w:rFonts w:asciiTheme="majorHAnsi" w:hAnsiTheme="majorHAnsi" w:cs="Calibri"/>
        </w:rPr>
        <w:t xml:space="preserve">the vast majority of tournaments </w:t>
      </w:r>
      <w:r>
        <w:rPr>
          <w:rFonts w:asciiTheme="majorHAnsi" w:hAnsiTheme="majorHAnsi" w:cs="Calibri"/>
        </w:rPr>
        <w:t>in GTA</w:t>
      </w:r>
      <w:r w:rsidR="00604464">
        <w:rPr>
          <w:rFonts w:asciiTheme="majorHAnsi" w:hAnsiTheme="majorHAnsi" w:cs="Calibri"/>
        </w:rPr>
        <w:t xml:space="preserve"> – this poses a problem for the </w:t>
      </w:r>
      <w:r>
        <w:rPr>
          <w:rFonts w:asciiTheme="majorHAnsi" w:hAnsiTheme="majorHAnsi" w:cs="Calibri"/>
        </w:rPr>
        <w:t xml:space="preserve">east and west. </w:t>
      </w:r>
    </w:p>
    <w:p w14:paraId="676563E2" w14:textId="77777777" w:rsidR="00604464" w:rsidRDefault="001E3642" w:rsidP="001E3642">
      <w:pPr>
        <w:shd w:val="clear" w:color="auto" w:fill="FFFFFF"/>
        <w:tabs>
          <w:tab w:val="left" w:pos="1985"/>
        </w:tabs>
        <w:spacing w:line="315" w:lineRule="atLeast"/>
        <w:ind w:left="360"/>
        <w:jc w:val="both"/>
        <w:rPr>
          <w:rFonts w:asciiTheme="majorHAnsi" w:hAnsiTheme="majorHAnsi" w:cs="Calibri"/>
        </w:rPr>
      </w:pPr>
      <w:r>
        <w:rPr>
          <w:rFonts w:asciiTheme="majorHAnsi" w:hAnsiTheme="majorHAnsi" w:cs="Calibri"/>
        </w:rPr>
        <w:t xml:space="preserve">Carol Ballot proposed to </w:t>
      </w:r>
      <w:r w:rsidR="00604464">
        <w:rPr>
          <w:rFonts w:asciiTheme="majorHAnsi" w:hAnsiTheme="majorHAnsi" w:cs="Calibri"/>
        </w:rPr>
        <w:t xml:space="preserve">hold a </w:t>
      </w:r>
      <w:r>
        <w:rPr>
          <w:rFonts w:asciiTheme="majorHAnsi" w:hAnsiTheme="majorHAnsi" w:cs="Calibri"/>
        </w:rPr>
        <w:t xml:space="preserve">survey post event to get the parents’ feedback. </w:t>
      </w:r>
    </w:p>
    <w:p w14:paraId="694DB2C7" w14:textId="76719D75" w:rsidR="001E3642" w:rsidRDefault="00604464" w:rsidP="001E3642">
      <w:pPr>
        <w:shd w:val="clear" w:color="auto" w:fill="FFFFFF"/>
        <w:tabs>
          <w:tab w:val="left" w:pos="1985"/>
        </w:tabs>
        <w:spacing w:line="315" w:lineRule="atLeast"/>
        <w:ind w:left="360"/>
        <w:jc w:val="both"/>
        <w:rPr>
          <w:rFonts w:asciiTheme="majorHAnsi" w:hAnsiTheme="majorHAnsi" w:cs="Calibri"/>
        </w:rPr>
      </w:pPr>
      <w:r>
        <w:rPr>
          <w:rFonts w:asciiTheme="majorHAnsi" w:hAnsiTheme="majorHAnsi" w:cs="Calibri"/>
        </w:rPr>
        <w:t xml:space="preserve">Other </w:t>
      </w:r>
      <w:r w:rsidR="001E3642">
        <w:rPr>
          <w:rFonts w:asciiTheme="majorHAnsi" w:hAnsiTheme="majorHAnsi" w:cs="Calibri"/>
        </w:rPr>
        <w:t>issues</w:t>
      </w:r>
      <w:r>
        <w:rPr>
          <w:rFonts w:asciiTheme="majorHAnsi" w:hAnsiTheme="majorHAnsi" w:cs="Calibri"/>
        </w:rPr>
        <w:t>:</w:t>
      </w:r>
      <w:r w:rsidR="001E3642">
        <w:rPr>
          <w:rFonts w:asciiTheme="majorHAnsi" w:hAnsiTheme="majorHAnsi" w:cs="Calibri"/>
        </w:rPr>
        <w:t xml:space="preserve"> the CFF and the OUA both make their own schedule without consulting the OFA and it creates a situation where the OFA has to wait until securing facilities and sometimes needs to change </w:t>
      </w:r>
      <w:r>
        <w:rPr>
          <w:rFonts w:asciiTheme="majorHAnsi" w:hAnsiTheme="majorHAnsi" w:cs="Calibri"/>
        </w:rPr>
        <w:t xml:space="preserve">its </w:t>
      </w:r>
      <w:r w:rsidR="001E3642">
        <w:rPr>
          <w:rFonts w:asciiTheme="majorHAnsi" w:hAnsiTheme="majorHAnsi" w:cs="Calibri"/>
        </w:rPr>
        <w:t>schedule. Met some issues with the bid process to host Canada Cups. The process is there but not followed by CFF. The process should start from the club with the PSO’s support to the CFF but sometimes it’s done from the CFF directly to the club skipping the PSO. Another issue</w:t>
      </w:r>
      <w:r>
        <w:rPr>
          <w:rFonts w:asciiTheme="majorHAnsi" w:hAnsiTheme="majorHAnsi" w:cs="Calibri"/>
        </w:rPr>
        <w:t xml:space="preserve"> for HP fencers: Flying from </w:t>
      </w:r>
      <w:r w:rsidR="001E3642">
        <w:rPr>
          <w:rFonts w:asciiTheme="majorHAnsi" w:hAnsiTheme="majorHAnsi" w:cs="Calibri"/>
        </w:rPr>
        <w:t xml:space="preserve">Europe </w:t>
      </w:r>
      <w:r>
        <w:rPr>
          <w:rFonts w:asciiTheme="majorHAnsi" w:hAnsiTheme="majorHAnsi" w:cs="Calibri"/>
        </w:rPr>
        <w:t xml:space="preserve">to </w:t>
      </w:r>
      <w:r w:rsidR="001E3642">
        <w:rPr>
          <w:rFonts w:asciiTheme="majorHAnsi" w:hAnsiTheme="majorHAnsi" w:cs="Calibri"/>
        </w:rPr>
        <w:t xml:space="preserve">Quebec City the following week if they wanted to </w:t>
      </w:r>
      <w:r>
        <w:rPr>
          <w:rFonts w:asciiTheme="majorHAnsi" w:hAnsiTheme="majorHAnsi" w:cs="Calibri"/>
        </w:rPr>
        <w:t>meet the</w:t>
      </w:r>
      <w:r w:rsidR="001E3642">
        <w:rPr>
          <w:rFonts w:asciiTheme="majorHAnsi" w:hAnsiTheme="majorHAnsi" w:cs="Calibri"/>
        </w:rPr>
        <w:t xml:space="preserve"> HPP </w:t>
      </w:r>
      <w:r>
        <w:rPr>
          <w:rFonts w:asciiTheme="majorHAnsi" w:hAnsiTheme="majorHAnsi" w:cs="Calibri"/>
        </w:rPr>
        <w:t>points system and criteria.  This will be brought up to the CFF.</w:t>
      </w:r>
    </w:p>
    <w:p w14:paraId="64D07586" w14:textId="77777777" w:rsidR="001E3642" w:rsidRDefault="001E3642" w:rsidP="001E3642">
      <w:pPr>
        <w:shd w:val="clear" w:color="auto" w:fill="FFFFFF"/>
        <w:spacing w:line="315" w:lineRule="atLeast"/>
        <w:rPr>
          <w:rFonts w:asciiTheme="majorHAnsi" w:hAnsiTheme="majorHAnsi" w:cs="Calibri"/>
        </w:rPr>
      </w:pPr>
    </w:p>
    <w:p w14:paraId="2C3991D6" w14:textId="77777777" w:rsidR="001E3642" w:rsidRDefault="001E3642" w:rsidP="001E3642">
      <w:pPr>
        <w:pStyle w:val="ListParagraph"/>
        <w:numPr>
          <w:ilvl w:val="0"/>
          <w:numId w:val="26"/>
        </w:numPr>
        <w:shd w:val="clear" w:color="auto" w:fill="FFFFFF"/>
        <w:spacing w:after="0" w:line="315" w:lineRule="atLeast"/>
        <w:ind w:left="2268" w:hanging="164"/>
        <w:rPr>
          <w:rFonts w:asciiTheme="majorHAnsi" w:hAnsiTheme="majorHAnsi" w:cs="Calibri"/>
          <w:b/>
          <w:sz w:val="24"/>
        </w:rPr>
      </w:pPr>
      <w:r w:rsidRPr="00B4521D">
        <w:rPr>
          <w:rFonts w:asciiTheme="majorHAnsi" w:hAnsiTheme="majorHAnsi" w:cs="Calibri"/>
          <w:b/>
          <w:sz w:val="24"/>
        </w:rPr>
        <w:t>Complaints and Discipline Committee</w:t>
      </w:r>
    </w:p>
    <w:p w14:paraId="379C97C2" w14:textId="5898EC6E" w:rsidR="001E3642" w:rsidRDefault="001E3642" w:rsidP="001E3642">
      <w:pPr>
        <w:shd w:val="clear" w:color="auto" w:fill="FFFFFF"/>
        <w:tabs>
          <w:tab w:val="left" w:pos="1985"/>
        </w:tabs>
        <w:spacing w:line="315" w:lineRule="atLeast"/>
        <w:ind w:left="360"/>
        <w:jc w:val="both"/>
        <w:rPr>
          <w:rFonts w:asciiTheme="majorHAnsi" w:hAnsiTheme="majorHAnsi" w:cs="Calibri"/>
        </w:rPr>
      </w:pPr>
      <w:r>
        <w:rPr>
          <w:rFonts w:asciiTheme="majorHAnsi" w:hAnsiTheme="majorHAnsi" w:cs="Calibri"/>
        </w:rPr>
        <w:t xml:space="preserve">No complaints this year. Nothing to </w:t>
      </w:r>
      <w:r w:rsidR="00604464">
        <w:rPr>
          <w:rFonts w:asciiTheme="majorHAnsi" w:hAnsiTheme="majorHAnsi" w:cs="Calibri"/>
        </w:rPr>
        <w:t>report</w:t>
      </w:r>
      <w:r>
        <w:rPr>
          <w:rFonts w:asciiTheme="majorHAnsi" w:hAnsiTheme="majorHAnsi" w:cs="Calibri"/>
        </w:rPr>
        <w:t>.</w:t>
      </w:r>
    </w:p>
    <w:p w14:paraId="0D76BF3A" w14:textId="77777777" w:rsidR="001E3642" w:rsidRPr="001E00E2" w:rsidRDefault="001E3642" w:rsidP="001E3642">
      <w:pPr>
        <w:shd w:val="clear" w:color="auto" w:fill="FFFFFF"/>
        <w:tabs>
          <w:tab w:val="left" w:pos="1985"/>
        </w:tabs>
        <w:spacing w:line="315" w:lineRule="atLeast"/>
        <w:jc w:val="both"/>
        <w:rPr>
          <w:rFonts w:asciiTheme="majorHAnsi" w:hAnsiTheme="majorHAnsi" w:cs="Calibri"/>
        </w:rPr>
      </w:pPr>
    </w:p>
    <w:p w14:paraId="1F92CE11" w14:textId="77777777" w:rsidR="001E3642" w:rsidRDefault="001E3642" w:rsidP="001E3642">
      <w:pPr>
        <w:pStyle w:val="ListParagraph"/>
        <w:numPr>
          <w:ilvl w:val="0"/>
          <w:numId w:val="26"/>
        </w:numPr>
        <w:shd w:val="clear" w:color="auto" w:fill="FFFFFF"/>
        <w:spacing w:after="0" w:line="315" w:lineRule="atLeast"/>
        <w:ind w:left="2268" w:hanging="164"/>
        <w:rPr>
          <w:rFonts w:asciiTheme="majorHAnsi" w:hAnsiTheme="majorHAnsi" w:cs="Calibri"/>
          <w:b/>
          <w:sz w:val="24"/>
        </w:rPr>
      </w:pPr>
      <w:r w:rsidRPr="00B4521D">
        <w:rPr>
          <w:rFonts w:asciiTheme="majorHAnsi" w:hAnsiTheme="majorHAnsi" w:cs="Calibri"/>
          <w:b/>
          <w:sz w:val="24"/>
        </w:rPr>
        <w:t>High Performance/Quest Committee</w:t>
      </w:r>
      <w:r>
        <w:rPr>
          <w:rFonts w:asciiTheme="majorHAnsi" w:hAnsiTheme="majorHAnsi" w:cs="Calibri"/>
          <w:b/>
          <w:sz w:val="24"/>
        </w:rPr>
        <w:t xml:space="preserve">: Maxime </w:t>
      </w:r>
      <w:proofErr w:type="spellStart"/>
      <w:r>
        <w:rPr>
          <w:rFonts w:asciiTheme="majorHAnsi" w:hAnsiTheme="majorHAnsi" w:cs="Calibri"/>
          <w:b/>
          <w:sz w:val="24"/>
        </w:rPr>
        <w:t>Brinck</w:t>
      </w:r>
      <w:proofErr w:type="spellEnd"/>
      <w:r>
        <w:rPr>
          <w:rFonts w:asciiTheme="majorHAnsi" w:hAnsiTheme="majorHAnsi" w:cs="Calibri"/>
          <w:b/>
          <w:sz w:val="24"/>
        </w:rPr>
        <w:t>-Croteau</w:t>
      </w:r>
    </w:p>
    <w:p w14:paraId="5DF82C47" w14:textId="78FE4258" w:rsidR="001E3642" w:rsidRDefault="001E3642" w:rsidP="001E3642">
      <w:pPr>
        <w:shd w:val="clear" w:color="auto" w:fill="FFFFFF"/>
        <w:tabs>
          <w:tab w:val="left" w:pos="1985"/>
        </w:tabs>
        <w:spacing w:line="315" w:lineRule="atLeast"/>
        <w:ind w:left="360"/>
        <w:jc w:val="both"/>
        <w:rPr>
          <w:rFonts w:asciiTheme="majorHAnsi" w:hAnsiTheme="majorHAnsi" w:cs="Calibri"/>
        </w:rPr>
      </w:pPr>
      <w:r>
        <w:rPr>
          <w:rFonts w:asciiTheme="majorHAnsi" w:hAnsiTheme="majorHAnsi" w:cs="Calibri"/>
        </w:rPr>
        <w:t>Still waiting on ministry for Quest for Gold (</w:t>
      </w:r>
      <w:proofErr w:type="spellStart"/>
      <w:r>
        <w:rPr>
          <w:rFonts w:asciiTheme="majorHAnsi" w:hAnsiTheme="majorHAnsi" w:cs="Calibri"/>
        </w:rPr>
        <w:t>QfG</w:t>
      </w:r>
      <w:proofErr w:type="spellEnd"/>
      <w:r>
        <w:rPr>
          <w:rFonts w:asciiTheme="majorHAnsi" w:hAnsiTheme="majorHAnsi" w:cs="Calibri"/>
        </w:rPr>
        <w:t xml:space="preserve">) program launch for this season. High Performance Development Program (HPDP) from last season was a big success. After all expenses, made over $4000 profit to be reinvested in this season’s program. Feedback (through </w:t>
      </w:r>
      <w:proofErr w:type="spellStart"/>
      <w:r>
        <w:rPr>
          <w:rFonts w:asciiTheme="majorHAnsi" w:hAnsiTheme="majorHAnsi" w:cs="Calibri"/>
        </w:rPr>
        <w:t>MonkeySurvey</w:t>
      </w:r>
      <w:proofErr w:type="spellEnd"/>
      <w:r>
        <w:rPr>
          <w:rFonts w:asciiTheme="majorHAnsi" w:hAnsiTheme="majorHAnsi" w:cs="Calibri"/>
        </w:rPr>
        <w:t xml:space="preserve">) was very low (6 surveys filled out). Kristina suggested that it should be done on paper right after the event (clinic or camp). The program was a great value for the members: $250-$300 for a camp and 4 clinics. </w:t>
      </w:r>
      <w:r w:rsidR="00604464">
        <w:rPr>
          <w:rFonts w:asciiTheme="majorHAnsi" w:hAnsiTheme="majorHAnsi" w:cs="Calibri"/>
        </w:rPr>
        <w:t xml:space="preserve">Members of the </w:t>
      </w:r>
      <w:r>
        <w:rPr>
          <w:rFonts w:asciiTheme="majorHAnsi" w:hAnsiTheme="majorHAnsi" w:cs="Calibri"/>
        </w:rPr>
        <w:t xml:space="preserve">HPDP </w:t>
      </w:r>
      <w:r w:rsidR="00604464">
        <w:rPr>
          <w:rFonts w:asciiTheme="majorHAnsi" w:hAnsiTheme="majorHAnsi" w:cs="Calibri"/>
        </w:rPr>
        <w:t xml:space="preserve">Committee believe that it must be linked to the </w:t>
      </w:r>
      <w:r>
        <w:rPr>
          <w:rFonts w:asciiTheme="majorHAnsi" w:hAnsiTheme="majorHAnsi" w:cs="Calibri"/>
        </w:rPr>
        <w:t>Q</w:t>
      </w:r>
      <w:r w:rsidR="00604464">
        <w:rPr>
          <w:rFonts w:asciiTheme="majorHAnsi" w:hAnsiTheme="majorHAnsi" w:cs="Calibri"/>
        </w:rPr>
        <w:t>F</w:t>
      </w:r>
      <w:r>
        <w:rPr>
          <w:rFonts w:asciiTheme="majorHAnsi" w:hAnsiTheme="majorHAnsi" w:cs="Calibri"/>
        </w:rPr>
        <w:t>G meaning that you have to be part of the HPDP in order to be eligible for Q</w:t>
      </w:r>
      <w:r w:rsidR="00604464">
        <w:rPr>
          <w:rFonts w:asciiTheme="majorHAnsi" w:hAnsiTheme="majorHAnsi" w:cs="Calibri"/>
        </w:rPr>
        <w:t>uest</w:t>
      </w:r>
      <w:r>
        <w:rPr>
          <w:rFonts w:asciiTheme="majorHAnsi" w:hAnsiTheme="majorHAnsi" w:cs="Calibri"/>
        </w:rPr>
        <w:t>.</w:t>
      </w:r>
    </w:p>
    <w:p w14:paraId="14C79249" w14:textId="77777777" w:rsidR="001E3642" w:rsidRDefault="001E3642" w:rsidP="001E3642">
      <w:pPr>
        <w:shd w:val="clear" w:color="auto" w:fill="FFFFFF"/>
        <w:tabs>
          <w:tab w:val="left" w:pos="1985"/>
        </w:tabs>
        <w:spacing w:line="315" w:lineRule="atLeast"/>
        <w:ind w:left="360"/>
        <w:jc w:val="both"/>
        <w:rPr>
          <w:rFonts w:asciiTheme="majorHAnsi" w:hAnsiTheme="majorHAnsi" w:cs="Calibri"/>
        </w:rPr>
      </w:pPr>
    </w:p>
    <w:p w14:paraId="4743C2FA" w14:textId="77777777" w:rsidR="001E3642" w:rsidRDefault="001E3642" w:rsidP="001E3642">
      <w:pPr>
        <w:pStyle w:val="ListParagraph"/>
        <w:numPr>
          <w:ilvl w:val="0"/>
          <w:numId w:val="26"/>
        </w:numPr>
        <w:shd w:val="clear" w:color="auto" w:fill="FFFFFF"/>
        <w:spacing w:after="0" w:line="315" w:lineRule="atLeast"/>
        <w:ind w:left="2268" w:hanging="164"/>
        <w:rPr>
          <w:rFonts w:asciiTheme="majorHAnsi" w:hAnsiTheme="majorHAnsi" w:cs="Calibri"/>
          <w:b/>
          <w:sz w:val="24"/>
        </w:rPr>
      </w:pPr>
      <w:r w:rsidRPr="00B4521D">
        <w:rPr>
          <w:rFonts w:asciiTheme="majorHAnsi" w:hAnsiTheme="majorHAnsi" w:cs="Calibri"/>
          <w:b/>
          <w:sz w:val="24"/>
        </w:rPr>
        <w:t>Officials Committee</w:t>
      </w:r>
      <w:r>
        <w:rPr>
          <w:rFonts w:asciiTheme="majorHAnsi" w:hAnsiTheme="majorHAnsi" w:cs="Calibri"/>
          <w:b/>
          <w:sz w:val="24"/>
        </w:rPr>
        <w:t>: Thomas Nguyen</w:t>
      </w:r>
    </w:p>
    <w:p w14:paraId="0D9BBD1A" w14:textId="3FF2C463" w:rsidR="001E3642" w:rsidRDefault="00604464" w:rsidP="001E3642">
      <w:pPr>
        <w:shd w:val="clear" w:color="auto" w:fill="FFFFFF"/>
        <w:tabs>
          <w:tab w:val="left" w:pos="1985"/>
        </w:tabs>
        <w:spacing w:line="315" w:lineRule="atLeast"/>
        <w:ind w:left="360"/>
        <w:jc w:val="both"/>
        <w:rPr>
          <w:rFonts w:asciiTheme="majorHAnsi" w:hAnsiTheme="majorHAnsi" w:cs="Calibri"/>
        </w:rPr>
      </w:pPr>
      <w:r>
        <w:rPr>
          <w:rFonts w:asciiTheme="majorHAnsi" w:hAnsiTheme="majorHAnsi" w:cs="Calibri"/>
        </w:rPr>
        <w:t xml:space="preserve">Committee chair: </w:t>
      </w:r>
      <w:r w:rsidR="001E3642">
        <w:rPr>
          <w:rFonts w:asciiTheme="majorHAnsi" w:hAnsiTheme="majorHAnsi" w:cs="Calibri"/>
        </w:rPr>
        <w:t>Thomas Nguyen</w:t>
      </w:r>
      <w:r>
        <w:rPr>
          <w:rFonts w:asciiTheme="majorHAnsi" w:hAnsiTheme="majorHAnsi" w:cs="Calibri"/>
        </w:rPr>
        <w:t xml:space="preserve">. Members: </w:t>
      </w:r>
      <w:r w:rsidR="001E3642">
        <w:rPr>
          <w:rFonts w:asciiTheme="majorHAnsi" w:hAnsiTheme="majorHAnsi" w:cs="Calibri"/>
        </w:rPr>
        <w:t xml:space="preserve">Kristina Han, Piotr </w:t>
      </w:r>
      <w:proofErr w:type="spellStart"/>
      <w:r w:rsidR="001E3642">
        <w:rPr>
          <w:rFonts w:asciiTheme="majorHAnsi" w:hAnsiTheme="majorHAnsi" w:cs="Calibri"/>
        </w:rPr>
        <w:t>Pilaszewicz</w:t>
      </w:r>
      <w:proofErr w:type="spellEnd"/>
      <w:r w:rsidR="001E3642">
        <w:rPr>
          <w:rFonts w:asciiTheme="majorHAnsi" w:hAnsiTheme="majorHAnsi" w:cs="Calibri"/>
        </w:rPr>
        <w:t xml:space="preserve">, and Maxime </w:t>
      </w:r>
      <w:proofErr w:type="spellStart"/>
      <w:r w:rsidR="001E3642">
        <w:rPr>
          <w:rFonts w:asciiTheme="majorHAnsi" w:hAnsiTheme="majorHAnsi" w:cs="Calibri"/>
        </w:rPr>
        <w:t>Brinck</w:t>
      </w:r>
      <w:proofErr w:type="spellEnd"/>
      <w:r w:rsidR="001E3642">
        <w:rPr>
          <w:rFonts w:asciiTheme="majorHAnsi" w:hAnsiTheme="majorHAnsi" w:cs="Calibri"/>
        </w:rPr>
        <w:t>-Croteau. The OFA standards are starting to be on the radar of the CFF (big pool to tap into). The committee is a leader in Canada and world</w:t>
      </w:r>
      <w:r>
        <w:rPr>
          <w:rFonts w:asciiTheme="majorHAnsi" w:hAnsiTheme="majorHAnsi" w:cs="Calibri"/>
        </w:rPr>
        <w:t>-</w:t>
      </w:r>
      <w:r w:rsidR="001E3642">
        <w:rPr>
          <w:rFonts w:asciiTheme="majorHAnsi" w:hAnsiTheme="majorHAnsi" w:cs="Calibri"/>
        </w:rPr>
        <w:t xml:space="preserve">wide having </w:t>
      </w:r>
      <w:r>
        <w:rPr>
          <w:rFonts w:asciiTheme="majorHAnsi" w:hAnsiTheme="majorHAnsi" w:cs="Calibri"/>
        </w:rPr>
        <w:t>reached parity (</w:t>
      </w:r>
      <w:r w:rsidR="001E3642">
        <w:rPr>
          <w:rFonts w:asciiTheme="majorHAnsi" w:hAnsiTheme="majorHAnsi" w:cs="Calibri"/>
        </w:rPr>
        <w:t xml:space="preserve">50% male and 50% </w:t>
      </w:r>
      <w:r w:rsidR="001E3642">
        <w:rPr>
          <w:rFonts w:asciiTheme="majorHAnsi" w:hAnsiTheme="majorHAnsi" w:cs="Calibri"/>
        </w:rPr>
        <w:lastRenderedPageBreak/>
        <w:t>female</w:t>
      </w:r>
      <w:r>
        <w:rPr>
          <w:rFonts w:asciiTheme="majorHAnsi" w:hAnsiTheme="majorHAnsi" w:cs="Calibri"/>
        </w:rPr>
        <w:t>) among our referee</w:t>
      </w:r>
      <w:r w:rsidR="009F7E4A">
        <w:rPr>
          <w:rFonts w:asciiTheme="majorHAnsi" w:hAnsiTheme="majorHAnsi" w:cs="Calibri"/>
        </w:rPr>
        <w:t xml:space="preserve"> candidates</w:t>
      </w:r>
      <w:r w:rsidR="001E3642">
        <w:rPr>
          <w:rFonts w:asciiTheme="majorHAnsi" w:hAnsiTheme="majorHAnsi" w:cs="Calibri"/>
        </w:rPr>
        <w:t xml:space="preserve"> Huge difference compared to the rest of fencing Canada and also compared to other sports in Canada. Kristina suggests that the clubs should reach out to the committee if they need/want to send mentors to run a referee clinic at their club. Almost no complaints towards the referees during competitions. Most problems are defused by the mentors on the spot. The community starts to trust the referee system. Some of the reasons why the program is successful are: mentors addressing the issues/problems on the spot (defusing), having a female mentor (females have a very different reality and having a role model is also very important), organization of the program is well done (structure, infrastructure, follow-up, etc.), and active recruitment (approach fencers directly). Allan suggests VR to entwine with the referee video training (he has contact and “some” knowledge).</w:t>
      </w:r>
    </w:p>
    <w:p w14:paraId="1313925C" w14:textId="754D54E2" w:rsidR="001E3642" w:rsidRDefault="001E3642" w:rsidP="001E3642">
      <w:pPr>
        <w:pStyle w:val="ListParagraph"/>
        <w:numPr>
          <w:ilvl w:val="0"/>
          <w:numId w:val="26"/>
        </w:numPr>
        <w:shd w:val="clear" w:color="auto" w:fill="FFFFFF"/>
        <w:spacing w:after="0" w:line="315" w:lineRule="atLeast"/>
        <w:ind w:left="2268" w:hanging="164"/>
        <w:rPr>
          <w:rFonts w:asciiTheme="majorHAnsi" w:hAnsiTheme="majorHAnsi" w:cs="Calibri"/>
          <w:b/>
          <w:sz w:val="24"/>
        </w:rPr>
      </w:pPr>
      <w:r w:rsidRPr="00B4521D">
        <w:rPr>
          <w:rFonts w:asciiTheme="majorHAnsi" w:hAnsiTheme="majorHAnsi" w:cs="Calibri"/>
          <w:b/>
          <w:sz w:val="24"/>
        </w:rPr>
        <w:t>Veterans Committee</w:t>
      </w:r>
      <w:r>
        <w:rPr>
          <w:rFonts w:asciiTheme="majorHAnsi" w:hAnsiTheme="majorHAnsi" w:cs="Calibri"/>
          <w:b/>
          <w:sz w:val="24"/>
        </w:rPr>
        <w:t>: Lucie</w:t>
      </w:r>
      <w:r w:rsidR="00604464">
        <w:rPr>
          <w:rFonts w:asciiTheme="majorHAnsi" w:hAnsiTheme="majorHAnsi" w:cs="Calibri"/>
          <w:b/>
          <w:sz w:val="24"/>
        </w:rPr>
        <w:t xml:space="preserve"> Hamelin</w:t>
      </w:r>
    </w:p>
    <w:p w14:paraId="70E28433" w14:textId="2D3BE800" w:rsidR="001E3642" w:rsidRDefault="00604464" w:rsidP="001E3642">
      <w:pPr>
        <w:shd w:val="clear" w:color="auto" w:fill="FFFFFF"/>
        <w:tabs>
          <w:tab w:val="left" w:pos="1985"/>
        </w:tabs>
        <w:spacing w:line="315" w:lineRule="atLeast"/>
        <w:ind w:left="360"/>
        <w:jc w:val="both"/>
        <w:rPr>
          <w:rFonts w:asciiTheme="majorHAnsi" w:hAnsiTheme="majorHAnsi" w:cs="Calibri"/>
        </w:rPr>
      </w:pPr>
      <w:r>
        <w:rPr>
          <w:rFonts w:asciiTheme="majorHAnsi" w:hAnsiTheme="majorHAnsi" w:cs="Calibri"/>
        </w:rPr>
        <w:t xml:space="preserve">Two </w:t>
      </w:r>
      <w:r w:rsidR="001E3642">
        <w:rPr>
          <w:rFonts w:asciiTheme="majorHAnsi" w:hAnsiTheme="majorHAnsi" w:cs="Calibri"/>
        </w:rPr>
        <w:t xml:space="preserve">co-chairs: Ann Jolly and Vera </w:t>
      </w:r>
      <w:proofErr w:type="spellStart"/>
      <w:r w:rsidR="001E3642">
        <w:rPr>
          <w:rFonts w:asciiTheme="majorHAnsi" w:hAnsiTheme="majorHAnsi" w:cs="Calibri"/>
        </w:rPr>
        <w:t>Belaoussouf</w:t>
      </w:r>
      <w:proofErr w:type="spellEnd"/>
      <w:r w:rsidR="001E3642">
        <w:rPr>
          <w:rFonts w:asciiTheme="majorHAnsi" w:hAnsiTheme="majorHAnsi" w:cs="Calibri"/>
        </w:rPr>
        <w:t xml:space="preserve">. Members are Rob McLean, Maxime </w:t>
      </w:r>
      <w:proofErr w:type="spellStart"/>
      <w:r w:rsidR="001E3642">
        <w:rPr>
          <w:rFonts w:asciiTheme="majorHAnsi" w:hAnsiTheme="majorHAnsi" w:cs="Calibri"/>
        </w:rPr>
        <w:t>Brinck</w:t>
      </w:r>
      <w:proofErr w:type="spellEnd"/>
      <w:r w:rsidR="001E3642">
        <w:rPr>
          <w:rFonts w:asciiTheme="majorHAnsi" w:hAnsiTheme="majorHAnsi" w:cs="Calibri"/>
        </w:rPr>
        <w:t xml:space="preserve">-Croteau, and Kyle Foster. </w:t>
      </w:r>
      <w:r>
        <w:rPr>
          <w:rFonts w:asciiTheme="majorHAnsi" w:hAnsiTheme="majorHAnsi" w:cs="Calibri"/>
        </w:rPr>
        <w:t xml:space="preserve">Replaced chairs after two years of inactivity. </w:t>
      </w:r>
      <w:r w:rsidR="001E3642">
        <w:rPr>
          <w:rFonts w:asciiTheme="majorHAnsi" w:hAnsiTheme="majorHAnsi" w:cs="Calibri"/>
        </w:rPr>
        <w:t>Maxime: small update regarding the planning for this year (clinic in east, west, and central).</w:t>
      </w:r>
    </w:p>
    <w:p w14:paraId="56FB618B" w14:textId="77777777" w:rsidR="001E3642" w:rsidRDefault="001E3642" w:rsidP="001E3642">
      <w:pPr>
        <w:pStyle w:val="ListParagraph"/>
        <w:numPr>
          <w:ilvl w:val="0"/>
          <w:numId w:val="26"/>
        </w:numPr>
        <w:shd w:val="clear" w:color="auto" w:fill="FFFFFF"/>
        <w:spacing w:after="0" w:line="315" w:lineRule="atLeast"/>
        <w:ind w:left="2268" w:hanging="164"/>
        <w:rPr>
          <w:rFonts w:asciiTheme="majorHAnsi" w:hAnsiTheme="majorHAnsi" w:cs="Calibri"/>
          <w:b/>
          <w:sz w:val="24"/>
        </w:rPr>
      </w:pPr>
      <w:r>
        <w:rPr>
          <w:rFonts w:asciiTheme="majorHAnsi" w:hAnsiTheme="majorHAnsi" w:cs="Calibri"/>
          <w:b/>
          <w:sz w:val="24"/>
        </w:rPr>
        <w:t>Ontario Winter Games (OWG): Lucie Hamelin</w:t>
      </w:r>
    </w:p>
    <w:p w14:paraId="1E7DD6DD" w14:textId="77777777" w:rsidR="00604464" w:rsidRDefault="00604464" w:rsidP="001E3642">
      <w:pPr>
        <w:shd w:val="clear" w:color="auto" w:fill="FFFFFF"/>
        <w:spacing w:line="315" w:lineRule="atLeast"/>
        <w:rPr>
          <w:rFonts w:asciiTheme="majorHAnsi" w:hAnsiTheme="majorHAnsi" w:cs="Calibri"/>
        </w:rPr>
      </w:pPr>
      <w:r>
        <w:rPr>
          <w:rFonts w:asciiTheme="majorHAnsi" w:hAnsiTheme="majorHAnsi" w:cs="Calibri"/>
        </w:rPr>
        <w:t xml:space="preserve">Committee Chair: Lucie Hamelin. Members: Katya </w:t>
      </w:r>
      <w:proofErr w:type="spellStart"/>
      <w:r>
        <w:rPr>
          <w:rFonts w:asciiTheme="majorHAnsi" w:hAnsiTheme="majorHAnsi" w:cs="Calibri"/>
        </w:rPr>
        <w:t>Belkina</w:t>
      </w:r>
      <w:proofErr w:type="spellEnd"/>
      <w:r>
        <w:rPr>
          <w:rFonts w:asciiTheme="majorHAnsi" w:hAnsiTheme="majorHAnsi" w:cs="Calibri"/>
        </w:rPr>
        <w:t>, Patrick Fournier, David Howes and Mark Jeffrey.</w:t>
      </w:r>
    </w:p>
    <w:p w14:paraId="04DA068A" w14:textId="46011ED9" w:rsidR="001E3642" w:rsidRDefault="001E3642" w:rsidP="001E3642">
      <w:pPr>
        <w:shd w:val="clear" w:color="auto" w:fill="FFFFFF"/>
        <w:spacing w:line="315" w:lineRule="atLeast"/>
        <w:rPr>
          <w:rFonts w:asciiTheme="majorHAnsi" w:hAnsiTheme="majorHAnsi" w:cs="Calibri"/>
        </w:rPr>
      </w:pPr>
      <w:r>
        <w:rPr>
          <w:rFonts w:asciiTheme="majorHAnsi" w:hAnsiTheme="majorHAnsi" w:cs="Calibri"/>
        </w:rPr>
        <w:t xml:space="preserve">Biggest challenge </w:t>
      </w:r>
      <w:r w:rsidR="00604464">
        <w:rPr>
          <w:rFonts w:asciiTheme="majorHAnsi" w:hAnsiTheme="majorHAnsi" w:cs="Calibri"/>
        </w:rPr>
        <w:t xml:space="preserve">with OWG </w:t>
      </w:r>
      <w:r>
        <w:rPr>
          <w:rFonts w:asciiTheme="majorHAnsi" w:hAnsiTheme="majorHAnsi" w:cs="Calibri"/>
        </w:rPr>
        <w:t xml:space="preserve">is numbers. </w:t>
      </w:r>
      <w:r w:rsidR="00604464">
        <w:rPr>
          <w:rFonts w:asciiTheme="majorHAnsi" w:hAnsiTheme="majorHAnsi" w:cs="Calibri"/>
        </w:rPr>
        <w:t>Given the shorter qualifying period, stemming from the change from the Summer Games to the Winter Games, it is h</w:t>
      </w:r>
      <w:r>
        <w:rPr>
          <w:rFonts w:asciiTheme="majorHAnsi" w:hAnsiTheme="majorHAnsi" w:cs="Calibri"/>
        </w:rPr>
        <w:t xml:space="preserve">ard to have people to participate to the Games. </w:t>
      </w:r>
      <w:proofErr w:type="gramStart"/>
      <w:r w:rsidR="00604464">
        <w:rPr>
          <w:rFonts w:asciiTheme="majorHAnsi" w:hAnsiTheme="majorHAnsi" w:cs="Calibri"/>
        </w:rPr>
        <w:t>Plus</w:t>
      </w:r>
      <w:proofErr w:type="gramEnd"/>
      <w:r w:rsidR="00604464">
        <w:rPr>
          <w:rFonts w:asciiTheme="majorHAnsi" w:hAnsiTheme="majorHAnsi" w:cs="Calibri"/>
        </w:rPr>
        <w:t xml:space="preserve"> it is in the middle of the seasons, fencers are focused on for points competitions. </w:t>
      </w:r>
    </w:p>
    <w:p w14:paraId="3B3984F8" w14:textId="77777777" w:rsidR="001E3642" w:rsidRPr="002159EF" w:rsidRDefault="001E3642" w:rsidP="001E3642">
      <w:pPr>
        <w:shd w:val="clear" w:color="auto" w:fill="FFFFFF"/>
        <w:spacing w:line="315" w:lineRule="atLeast"/>
        <w:rPr>
          <w:rFonts w:asciiTheme="majorHAnsi" w:hAnsiTheme="majorHAnsi" w:cs="Calibri"/>
        </w:rPr>
      </w:pPr>
    </w:p>
    <w:p w14:paraId="28AEF7B6" w14:textId="77777777" w:rsidR="001E3642" w:rsidRDefault="001E3642" w:rsidP="001E3642">
      <w:pPr>
        <w:pStyle w:val="ListParagraph"/>
        <w:numPr>
          <w:ilvl w:val="0"/>
          <w:numId w:val="26"/>
        </w:numPr>
        <w:shd w:val="clear" w:color="auto" w:fill="FFFFFF"/>
        <w:spacing w:after="0" w:line="315" w:lineRule="atLeast"/>
        <w:ind w:left="2268" w:hanging="164"/>
        <w:rPr>
          <w:rFonts w:asciiTheme="majorHAnsi" w:hAnsiTheme="majorHAnsi" w:cs="Calibri"/>
          <w:b/>
          <w:sz w:val="24"/>
        </w:rPr>
      </w:pPr>
      <w:r>
        <w:rPr>
          <w:rFonts w:asciiTheme="majorHAnsi" w:hAnsiTheme="majorHAnsi" w:cs="Calibri"/>
          <w:b/>
          <w:sz w:val="24"/>
        </w:rPr>
        <w:t>Youth Development Committee: Lucie Hamelin</w:t>
      </w:r>
    </w:p>
    <w:p w14:paraId="5B61BDE2" w14:textId="77777777" w:rsidR="001E3642" w:rsidRDefault="001E3642" w:rsidP="001E3642">
      <w:pPr>
        <w:shd w:val="clear" w:color="auto" w:fill="FFFFFF"/>
        <w:tabs>
          <w:tab w:val="left" w:pos="1985"/>
        </w:tabs>
        <w:spacing w:after="240" w:line="315" w:lineRule="atLeast"/>
        <w:ind w:left="360"/>
        <w:rPr>
          <w:rFonts w:asciiTheme="majorHAnsi" w:hAnsiTheme="majorHAnsi" w:cs="Calibri"/>
        </w:rPr>
      </w:pPr>
      <w:r>
        <w:rPr>
          <w:rFonts w:asciiTheme="majorHAnsi" w:hAnsiTheme="majorHAnsi" w:cs="Calibri"/>
        </w:rPr>
        <w:t xml:space="preserve">Youth is basically the OWG program for now but on </w:t>
      </w:r>
      <w:proofErr w:type="spellStart"/>
      <w:proofErr w:type="gramStart"/>
      <w:r>
        <w:rPr>
          <w:rFonts w:asciiTheme="majorHAnsi" w:hAnsiTheme="majorHAnsi" w:cs="Calibri"/>
        </w:rPr>
        <w:t>it’s</w:t>
      </w:r>
      <w:proofErr w:type="spellEnd"/>
      <w:proofErr w:type="gramEnd"/>
      <w:r>
        <w:rPr>
          <w:rFonts w:asciiTheme="majorHAnsi" w:hAnsiTheme="majorHAnsi" w:cs="Calibri"/>
        </w:rPr>
        <w:t xml:space="preserve"> way to be a program on </w:t>
      </w:r>
      <w:proofErr w:type="spellStart"/>
      <w:r>
        <w:rPr>
          <w:rFonts w:asciiTheme="majorHAnsi" w:hAnsiTheme="majorHAnsi" w:cs="Calibri"/>
        </w:rPr>
        <w:t>it’s</w:t>
      </w:r>
      <w:proofErr w:type="spellEnd"/>
      <w:r>
        <w:rPr>
          <w:rFonts w:asciiTheme="majorHAnsi" w:hAnsiTheme="majorHAnsi" w:cs="Calibri"/>
        </w:rPr>
        <w:t xml:space="preserve"> own. Last year, youth provincial </w:t>
      </w:r>
      <w:proofErr w:type="gramStart"/>
      <w:r>
        <w:rPr>
          <w:rFonts w:asciiTheme="majorHAnsi" w:hAnsiTheme="majorHAnsi" w:cs="Calibri"/>
        </w:rPr>
        <w:t>were</w:t>
      </w:r>
      <w:proofErr w:type="gramEnd"/>
      <w:r>
        <w:rPr>
          <w:rFonts w:asciiTheme="majorHAnsi" w:hAnsiTheme="majorHAnsi" w:cs="Calibri"/>
        </w:rPr>
        <w:t xml:space="preserve"> great. Good feedback. </w:t>
      </w:r>
    </w:p>
    <w:p w14:paraId="4FBE6CDB" w14:textId="203A0F5A" w:rsidR="001E3642" w:rsidRDefault="001E3642" w:rsidP="001E3642">
      <w:pPr>
        <w:pStyle w:val="ListParagraph"/>
        <w:numPr>
          <w:ilvl w:val="0"/>
          <w:numId w:val="14"/>
        </w:numPr>
        <w:shd w:val="clear" w:color="auto" w:fill="FFFFFF"/>
        <w:tabs>
          <w:tab w:val="left" w:pos="2977"/>
        </w:tabs>
        <w:spacing w:after="240" w:line="315" w:lineRule="atLeast"/>
        <w:rPr>
          <w:rFonts w:asciiTheme="majorHAnsi" w:hAnsiTheme="majorHAnsi" w:cs="Calibri"/>
          <w:b/>
          <w:sz w:val="24"/>
        </w:rPr>
      </w:pPr>
      <w:r w:rsidRPr="00B4521D">
        <w:rPr>
          <w:rFonts w:asciiTheme="majorHAnsi" w:hAnsiTheme="majorHAnsi" w:cs="Calibri"/>
          <w:b/>
          <w:sz w:val="24"/>
        </w:rPr>
        <w:t>12:</w:t>
      </w:r>
      <w:r>
        <w:rPr>
          <w:rFonts w:asciiTheme="majorHAnsi" w:hAnsiTheme="majorHAnsi" w:cs="Calibri"/>
          <w:b/>
          <w:sz w:val="24"/>
        </w:rPr>
        <w:t>35</w:t>
      </w:r>
      <w:r w:rsidRPr="00B4521D">
        <w:rPr>
          <w:rFonts w:asciiTheme="majorHAnsi" w:hAnsiTheme="majorHAnsi" w:cs="Calibri"/>
          <w:b/>
          <w:sz w:val="24"/>
        </w:rPr>
        <w:t xml:space="preserve"> to </w:t>
      </w:r>
      <w:r>
        <w:rPr>
          <w:rFonts w:asciiTheme="majorHAnsi" w:hAnsiTheme="majorHAnsi" w:cs="Calibri"/>
          <w:b/>
          <w:sz w:val="24"/>
        </w:rPr>
        <w:t>12:53</w:t>
      </w:r>
      <w:r w:rsidRPr="00B4521D">
        <w:rPr>
          <w:rFonts w:asciiTheme="majorHAnsi" w:hAnsiTheme="majorHAnsi" w:cs="Calibri"/>
          <w:b/>
          <w:sz w:val="24"/>
        </w:rPr>
        <w:t xml:space="preserve"> PM </w:t>
      </w:r>
      <w:r w:rsidRPr="00B4521D">
        <w:rPr>
          <w:rFonts w:asciiTheme="majorHAnsi" w:hAnsiTheme="majorHAnsi" w:cs="Calibri"/>
          <w:b/>
          <w:sz w:val="24"/>
        </w:rPr>
        <w:tab/>
        <w:t>Lunch Break</w:t>
      </w:r>
    </w:p>
    <w:p w14:paraId="6E6BB97F" w14:textId="77777777" w:rsidR="00731221" w:rsidRPr="00731221" w:rsidRDefault="00731221" w:rsidP="00731221">
      <w:pPr>
        <w:shd w:val="clear" w:color="auto" w:fill="FFFFFF"/>
        <w:tabs>
          <w:tab w:val="left" w:pos="2977"/>
        </w:tabs>
        <w:spacing w:after="240" w:line="315" w:lineRule="atLeast"/>
        <w:rPr>
          <w:rFonts w:asciiTheme="majorHAnsi" w:hAnsiTheme="majorHAnsi" w:cs="Calibri"/>
          <w:b/>
          <w:sz w:val="24"/>
        </w:rPr>
      </w:pPr>
    </w:p>
    <w:p w14:paraId="02778449" w14:textId="77777777" w:rsidR="00731221" w:rsidRPr="00A10551" w:rsidRDefault="00731221" w:rsidP="00731221">
      <w:pPr>
        <w:pStyle w:val="ListParagraph"/>
        <w:numPr>
          <w:ilvl w:val="0"/>
          <w:numId w:val="14"/>
        </w:numPr>
        <w:shd w:val="clear" w:color="auto" w:fill="FFFFFF"/>
        <w:tabs>
          <w:tab w:val="left" w:pos="2977"/>
        </w:tabs>
        <w:spacing w:after="240" w:line="315" w:lineRule="atLeast"/>
        <w:rPr>
          <w:rFonts w:asciiTheme="majorHAnsi" w:hAnsiTheme="majorHAnsi" w:cs="Calibri"/>
          <w:b/>
          <w:sz w:val="24"/>
        </w:rPr>
      </w:pPr>
      <w:r w:rsidRPr="00A10551">
        <w:rPr>
          <w:rFonts w:asciiTheme="majorHAnsi" w:hAnsiTheme="majorHAnsi" w:cs="Calibri"/>
          <w:b/>
          <w:sz w:val="24"/>
        </w:rPr>
        <w:t>12:53 President update</w:t>
      </w:r>
    </w:p>
    <w:p w14:paraId="3E1A8ABC" w14:textId="2C6CC188" w:rsidR="00731221" w:rsidRDefault="00731221" w:rsidP="00731221">
      <w:pPr>
        <w:shd w:val="clear" w:color="auto" w:fill="FFFFFF"/>
        <w:spacing w:after="240" w:line="315" w:lineRule="atLeast"/>
        <w:rPr>
          <w:rFonts w:asciiTheme="majorHAnsi" w:hAnsiTheme="majorHAnsi" w:cs="Calibri"/>
        </w:rPr>
      </w:pPr>
      <w:r>
        <w:rPr>
          <w:rFonts w:asciiTheme="majorHAnsi" w:hAnsiTheme="majorHAnsi" w:cs="Calibri"/>
        </w:rPr>
        <w:t>Meeting with ministry: Sport recognition: 4-5 pages feedback on things that are going well and things that we need to improve/focus on.</w:t>
      </w:r>
    </w:p>
    <w:p w14:paraId="0FB9FB56" w14:textId="77777777" w:rsidR="00731221" w:rsidRDefault="00731221" w:rsidP="00731221">
      <w:pPr>
        <w:shd w:val="clear" w:color="auto" w:fill="FFFFFF"/>
        <w:spacing w:after="240" w:line="315" w:lineRule="atLeast"/>
        <w:rPr>
          <w:rFonts w:asciiTheme="majorHAnsi" w:hAnsiTheme="majorHAnsi" w:cs="Calibri"/>
        </w:rPr>
      </w:pPr>
      <w:r>
        <w:rPr>
          <w:rFonts w:asciiTheme="majorHAnsi" w:hAnsiTheme="majorHAnsi" w:cs="Calibri"/>
        </w:rPr>
        <w:t xml:space="preserve">CFF AGM: AGM are a lot more civil than is used to be. Too civil because nothing to vote on really (other than board members). Not much of communication CFF-OFA. </w:t>
      </w:r>
    </w:p>
    <w:p w14:paraId="1B491A34" w14:textId="4E3A806E" w:rsidR="00731221" w:rsidRDefault="00731221" w:rsidP="00731221">
      <w:pPr>
        <w:shd w:val="clear" w:color="auto" w:fill="FFFFFF"/>
        <w:spacing w:after="240" w:line="315" w:lineRule="atLeast"/>
        <w:rPr>
          <w:rFonts w:asciiTheme="majorHAnsi" w:hAnsiTheme="majorHAnsi" w:cs="Calibri"/>
        </w:rPr>
      </w:pPr>
      <w:r>
        <w:rPr>
          <w:rFonts w:asciiTheme="majorHAnsi" w:hAnsiTheme="majorHAnsi" w:cs="Calibri"/>
        </w:rPr>
        <w:t xml:space="preserve">Committee was set up to address the issue that not all members are registering. What value </w:t>
      </w:r>
      <w:r w:rsidR="00A5158F">
        <w:rPr>
          <w:rFonts w:asciiTheme="majorHAnsi" w:hAnsiTheme="majorHAnsi" w:cs="Calibri"/>
        </w:rPr>
        <w:t xml:space="preserve">do </w:t>
      </w:r>
      <w:r>
        <w:rPr>
          <w:rFonts w:asciiTheme="majorHAnsi" w:hAnsiTheme="majorHAnsi" w:cs="Calibri"/>
        </w:rPr>
        <w:t xml:space="preserve">OUA athletes or </w:t>
      </w:r>
      <w:r w:rsidR="00A5158F">
        <w:rPr>
          <w:rFonts w:asciiTheme="majorHAnsi" w:hAnsiTheme="majorHAnsi" w:cs="Calibri"/>
        </w:rPr>
        <w:t xml:space="preserve">athletes registered in a </w:t>
      </w:r>
      <w:r>
        <w:rPr>
          <w:rFonts w:asciiTheme="majorHAnsi" w:hAnsiTheme="majorHAnsi" w:cs="Calibri"/>
        </w:rPr>
        <w:t xml:space="preserve">10-week-program receive? Some coaches really don’t believe </w:t>
      </w:r>
      <w:r>
        <w:rPr>
          <w:rFonts w:asciiTheme="majorHAnsi" w:hAnsiTheme="majorHAnsi" w:cs="Calibri"/>
        </w:rPr>
        <w:lastRenderedPageBreak/>
        <w:t xml:space="preserve">that it’s necessary or logical. $5 first year, then pays normal fees? A lot of club members are not </w:t>
      </w:r>
      <w:r w:rsidR="00A5158F">
        <w:rPr>
          <w:rFonts w:asciiTheme="majorHAnsi" w:hAnsiTheme="majorHAnsi" w:cs="Calibri"/>
        </w:rPr>
        <w:t xml:space="preserve">in some provinces are not paying </w:t>
      </w:r>
      <w:r>
        <w:rPr>
          <w:rFonts w:asciiTheme="majorHAnsi" w:hAnsiTheme="majorHAnsi" w:cs="Calibri"/>
        </w:rPr>
        <w:t>CFF memberships. The policies are there but not reinforced by the CFF, by the OFA, by the clubs, by the coaches, by the members, by the parents. Price is also an issue. Some would be willing to do it for $5 but clearly not for $22.50 (which is the actual CFF part of any membership).</w:t>
      </w:r>
    </w:p>
    <w:p w14:paraId="5E7F0771" w14:textId="77777777" w:rsidR="00731221" w:rsidRDefault="00731221" w:rsidP="00731221">
      <w:pPr>
        <w:shd w:val="clear" w:color="auto" w:fill="FFFFFF"/>
        <w:spacing w:after="240" w:line="315" w:lineRule="atLeast"/>
        <w:rPr>
          <w:rFonts w:asciiTheme="majorHAnsi" w:hAnsiTheme="majorHAnsi" w:cs="Calibri"/>
        </w:rPr>
      </w:pPr>
      <w:r>
        <w:rPr>
          <w:rFonts w:asciiTheme="majorHAnsi" w:hAnsiTheme="majorHAnsi" w:cs="Calibri"/>
        </w:rPr>
        <w:t>Thomas suggests to share the strategic plan and the implementation plan.</w:t>
      </w:r>
    </w:p>
    <w:p w14:paraId="4A4D6FFD" w14:textId="77777777" w:rsidR="00731221" w:rsidRDefault="00731221" w:rsidP="00731221">
      <w:pPr>
        <w:shd w:val="clear" w:color="auto" w:fill="FFFFFF"/>
        <w:spacing w:after="240" w:line="315" w:lineRule="atLeast"/>
        <w:rPr>
          <w:rFonts w:asciiTheme="majorHAnsi" w:hAnsiTheme="majorHAnsi" w:cs="Calibri"/>
        </w:rPr>
      </w:pPr>
      <w:r>
        <w:rPr>
          <w:rFonts w:asciiTheme="majorHAnsi" w:hAnsiTheme="majorHAnsi" w:cs="Calibri"/>
        </w:rPr>
        <w:t>Allan suggests to share minutes of board meeting. People like to know about where they OFA-CFF are going and how things are doing.</w:t>
      </w:r>
    </w:p>
    <w:p w14:paraId="17CE1301" w14:textId="77777777" w:rsidR="00731221" w:rsidRPr="001C4CA7" w:rsidRDefault="00731221" w:rsidP="00731221">
      <w:pPr>
        <w:shd w:val="clear" w:color="auto" w:fill="FFFFFF"/>
        <w:tabs>
          <w:tab w:val="left" w:pos="1985"/>
        </w:tabs>
        <w:spacing w:line="315" w:lineRule="atLeast"/>
        <w:ind w:left="360"/>
        <w:jc w:val="both"/>
        <w:rPr>
          <w:rFonts w:asciiTheme="majorHAnsi" w:hAnsiTheme="majorHAnsi" w:cs="Calibri"/>
        </w:rPr>
      </w:pPr>
    </w:p>
    <w:p w14:paraId="57BBDBE3" w14:textId="77777777" w:rsidR="00731221" w:rsidRPr="00B4521D" w:rsidRDefault="00731221" w:rsidP="00731221">
      <w:pPr>
        <w:pStyle w:val="ListParagraph"/>
        <w:numPr>
          <w:ilvl w:val="0"/>
          <w:numId w:val="14"/>
        </w:numPr>
        <w:shd w:val="clear" w:color="auto" w:fill="FFFFFF"/>
        <w:tabs>
          <w:tab w:val="left" w:pos="2977"/>
        </w:tabs>
        <w:spacing w:after="240" w:line="315" w:lineRule="atLeast"/>
        <w:rPr>
          <w:rFonts w:asciiTheme="majorHAnsi" w:hAnsiTheme="majorHAnsi" w:cs="Calibri"/>
          <w:b/>
          <w:sz w:val="24"/>
        </w:rPr>
      </w:pPr>
      <w:r w:rsidRPr="00B4521D">
        <w:rPr>
          <w:rFonts w:asciiTheme="majorHAnsi" w:hAnsiTheme="majorHAnsi" w:cs="Calibri"/>
          <w:b/>
          <w:sz w:val="24"/>
        </w:rPr>
        <w:t>1</w:t>
      </w:r>
      <w:r>
        <w:rPr>
          <w:rFonts w:asciiTheme="majorHAnsi" w:hAnsiTheme="majorHAnsi" w:cs="Calibri"/>
          <w:b/>
          <w:sz w:val="24"/>
        </w:rPr>
        <w:t>3</w:t>
      </w:r>
      <w:r w:rsidRPr="00B4521D">
        <w:rPr>
          <w:rFonts w:asciiTheme="majorHAnsi" w:hAnsiTheme="majorHAnsi" w:cs="Calibri"/>
          <w:b/>
          <w:sz w:val="24"/>
        </w:rPr>
        <w:t>:</w:t>
      </w:r>
      <w:r>
        <w:rPr>
          <w:rFonts w:asciiTheme="majorHAnsi" w:hAnsiTheme="majorHAnsi" w:cs="Calibri"/>
          <w:b/>
          <w:sz w:val="24"/>
        </w:rPr>
        <w:t>28</w:t>
      </w:r>
      <w:r w:rsidRPr="00B4521D">
        <w:rPr>
          <w:rFonts w:asciiTheme="majorHAnsi" w:hAnsiTheme="majorHAnsi" w:cs="Calibri"/>
          <w:b/>
          <w:sz w:val="24"/>
        </w:rPr>
        <w:t xml:space="preserve"> </w:t>
      </w:r>
      <w:r>
        <w:rPr>
          <w:rFonts w:asciiTheme="majorHAnsi" w:hAnsiTheme="majorHAnsi" w:cs="Calibri"/>
          <w:b/>
          <w:sz w:val="24"/>
        </w:rPr>
        <w:t xml:space="preserve">Vulnerable sector check: Bogdan Damjanovic </w:t>
      </w:r>
    </w:p>
    <w:p w14:paraId="5CEF7B17" w14:textId="77777777" w:rsidR="00731221" w:rsidRPr="00283DA7" w:rsidRDefault="00731221" w:rsidP="00731221">
      <w:pPr>
        <w:shd w:val="clear" w:color="auto" w:fill="FFFFFF"/>
        <w:tabs>
          <w:tab w:val="left" w:pos="1985"/>
        </w:tabs>
        <w:spacing w:after="240" w:line="315" w:lineRule="atLeast"/>
        <w:rPr>
          <w:rFonts w:asciiTheme="majorHAnsi" w:hAnsiTheme="majorHAnsi" w:cs="Calibri"/>
        </w:rPr>
      </w:pPr>
      <w:r>
        <w:rPr>
          <w:rFonts w:asciiTheme="majorHAnsi" w:hAnsiTheme="majorHAnsi" w:cs="Calibri"/>
        </w:rPr>
        <w:t xml:space="preserve">What happens if a lawsuit is filed? The OFA is open and very vulnerable. Researched with other sports to do background checks. CFF has a way to do it but only on volunteer basis. Online criminal background check: $25 </w:t>
      </w:r>
      <w:proofErr w:type="spellStart"/>
      <w:r>
        <w:rPr>
          <w:rFonts w:asciiTheme="majorHAnsi" w:hAnsiTheme="majorHAnsi" w:cs="Calibri"/>
        </w:rPr>
        <w:t>a piece</w:t>
      </w:r>
      <w:proofErr w:type="spellEnd"/>
      <w:r>
        <w:rPr>
          <w:rFonts w:asciiTheme="majorHAnsi" w:hAnsiTheme="majorHAnsi" w:cs="Calibri"/>
        </w:rPr>
        <w:t>. Proposal: volunteer basis for this year, then evaluate in order to make it mandatory. What would be the outcome of having a flag raised? Members suggested that some policy should be implemented to avoid certain situation (coach sleeping in the same room as young athletes. Maybe the complaints and discipline committee should get on it.). Member suggested that there should be an acceptance of equivalent for background check and not one specific check accepted only.</w:t>
      </w:r>
    </w:p>
    <w:p w14:paraId="6A520336" w14:textId="77777777" w:rsidR="00731221" w:rsidRDefault="00731221" w:rsidP="00731221">
      <w:pPr>
        <w:pStyle w:val="ListParagraph"/>
        <w:numPr>
          <w:ilvl w:val="0"/>
          <w:numId w:val="14"/>
        </w:numPr>
        <w:shd w:val="clear" w:color="auto" w:fill="FFFFFF"/>
        <w:tabs>
          <w:tab w:val="left" w:pos="1985"/>
        </w:tabs>
        <w:spacing w:after="0" w:line="315" w:lineRule="atLeast"/>
        <w:rPr>
          <w:rFonts w:asciiTheme="majorHAnsi" w:hAnsiTheme="majorHAnsi" w:cs="Calibri"/>
          <w:b/>
          <w:sz w:val="24"/>
        </w:rPr>
      </w:pPr>
      <w:r w:rsidRPr="00B4521D">
        <w:rPr>
          <w:rFonts w:asciiTheme="majorHAnsi" w:hAnsiTheme="majorHAnsi" w:cs="Calibri"/>
          <w:b/>
          <w:sz w:val="24"/>
        </w:rPr>
        <w:t>1</w:t>
      </w:r>
      <w:r>
        <w:rPr>
          <w:rFonts w:asciiTheme="majorHAnsi" w:hAnsiTheme="majorHAnsi" w:cs="Calibri"/>
          <w:b/>
          <w:sz w:val="24"/>
        </w:rPr>
        <w:t>3</w:t>
      </w:r>
      <w:r w:rsidRPr="00B4521D">
        <w:rPr>
          <w:rFonts w:asciiTheme="majorHAnsi" w:hAnsiTheme="majorHAnsi" w:cs="Calibri"/>
          <w:b/>
          <w:sz w:val="24"/>
        </w:rPr>
        <w:t>:</w:t>
      </w:r>
      <w:r>
        <w:rPr>
          <w:rFonts w:asciiTheme="majorHAnsi" w:hAnsiTheme="majorHAnsi" w:cs="Calibri"/>
          <w:b/>
          <w:sz w:val="24"/>
        </w:rPr>
        <w:t>47</w:t>
      </w:r>
      <w:r w:rsidRPr="00B4521D">
        <w:rPr>
          <w:rFonts w:asciiTheme="majorHAnsi" w:hAnsiTheme="majorHAnsi" w:cs="Calibri"/>
          <w:b/>
          <w:sz w:val="24"/>
        </w:rPr>
        <w:t xml:space="preserve"> </w:t>
      </w:r>
      <w:r w:rsidRPr="00B4521D">
        <w:rPr>
          <w:rFonts w:asciiTheme="majorHAnsi" w:hAnsiTheme="majorHAnsi" w:cs="Calibri"/>
          <w:b/>
          <w:sz w:val="24"/>
        </w:rPr>
        <w:tab/>
        <w:t>Budget and Financials Report (</w:t>
      </w:r>
      <w:r>
        <w:rPr>
          <w:rFonts w:asciiTheme="majorHAnsi" w:hAnsiTheme="majorHAnsi" w:cs="Calibri"/>
          <w:b/>
          <w:sz w:val="24"/>
        </w:rPr>
        <w:t>Michael McDonnell</w:t>
      </w:r>
      <w:r w:rsidRPr="00B4521D">
        <w:rPr>
          <w:rFonts w:asciiTheme="majorHAnsi" w:hAnsiTheme="majorHAnsi" w:cs="Calibri"/>
          <w:b/>
          <w:sz w:val="24"/>
        </w:rPr>
        <w:t>)</w:t>
      </w:r>
    </w:p>
    <w:p w14:paraId="675210FF" w14:textId="77777777" w:rsidR="00731221" w:rsidRPr="00035BDF" w:rsidRDefault="00731221" w:rsidP="00731221">
      <w:pPr>
        <w:shd w:val="clear" w:color="auto" w:fill="FFFFFF"/>
        <w:spacing w:line="315" w:lineRule="atLeast"/>
        <w:rPr>
          <w:rFonts w:asciiTheme="majorHAnsi" w:hAnsiTheme="majorHAnsi" w:cs="Calibri"/>
          <w:b/>
        </w:rPr>
      </w:pPr>
    </w:p>
    <w:p w14:paraId="5262F36F" w14:textId="2921D317" w:rsidR="00731221" w:rsidRDefault="00A5158F" w:rsidP="00731221">
      <w:pPr>
        <w:shd w:val="clear" w:color="auto" w:fill="FFFFFF"/>
        <w:tabs>
          <w:tab w:val="left" w:pos="1985"/>
        </w:tabs>
        <w:spacing w:line="315" w:lineRule="atLeast"/>
        <w:jc w:val="both"/>
        <w:rPr>
          <w:rFonts w:asciiTheme="majorHAnsi" w:hAnsiTheme="majorHAnsi" w:cs="Calibri"/>
        </w:rPr>
      </w:pPr>
      <w:r>
        <w:rPr>
          <w:rFonts w:asciiTheme="majorHAnsi" w:hAnsiTheme="majorHAnsi" w:cs="Calibri"/>
        </w:rPr>
        <w:t>U</w:t>
      </w:r>
      <w:r w:rsidR="00731221">
        <w:rPr>
          <w:rFonts w:asciiTheme="majorHAnsi" w:hAnsiTheme="majorHAnsi" w:cs="Calibri"/>
        </w:rPr>
        <w:t xml:space="preserve">ntil December 2016, </w:t>
      </w:r>
      <w:r>
        <w:rPr>
          <w:rFonts w:asciiTheme="majorHAnsi" w:hAnsiTheme="majorHAnsi" w:cs="Calibri"/>
        </w:rPr>
        <w:t>(</w:t>
      </w:r>
      <w:r w:rsidR="00731221">
        <w:rPr>
          <w:rFonts w:asciiTheme="majorHAnsi" w:hAnsiTheme="majorHAnsi" w:cs="Calibri"/>
        </w:rPr>
        <w:t>3 quarters of the year</w:t>
      </w:r>
      <w:r>
        <w:rPr>
          <w:rFonts w:asciiTheme="majorHAnsi" w:hAnsiTheme="majorHAnsi" w:cs="Calibri"/>
        </w:rPr>
        <w:t>)</w:t>
      </w:r>
      <w:r w:rsidR="00731221">
        <w:rPr>
          <w:rFonts w:asciiTheme="majorHAnsi" w:hAnsiTheme="majorHAnsi" w:cs="Calibri"/>
        </w:rPr>
        <w:t xml:space="preserve">, nothing has been done by the last treasurer (Vivian Poon). Michael took over </w:t>
      </w:r>
      <w:r>
        <w:rPr>
          <w:rFonts w:asciiTheme="majorHAnsi" w:hAnsiTheme="majorHAnsi" w:cs="Calibri"/>
        </w:rPr>
        <w:t>but had a lot of backlog to clear</w:t>
      </w:r>
      <w:r w:rsidR="00731221">
        <w:rPr>
          <w:rFonts w:asciiTheme="majorHAnsi" w:hAnsiTheme="majorHAnsi" w:cs="Calibri"/>
        </w:rPr>
        <w:t>. A lot of missing data so the financial report is a work in progress. Working towards the minimum required for an audit. Working to get us back on track and to find all missing information. Thomas Nguyen suggested that it should be separated (</w:t>
      </w:r>
      <w:proofErr w:type="gramStart"/>
      <w:r w:rsidR="00731221">
        <w:rPr>
          <w:rFonts w:asciiTheme="majorHAnsi" w:hAnsiTheme="majorHAnsi" w:cs="Calibri"/>
        </w:rPr>
        <w:t>officials</w:t>
      </w:r>
      <w:proofErr w:type="gramEnd"/>
      <w:r w:rsidR="00731221">
        <w:rPr>
          <w:rFonts w:asciiTheme="majorHAnsi" w:hAnsiTheme="majorHAnsi" w:cs="Calibri"/>
        </w:rPr>
        <w:t xml:space="preserve"> expense, HPDP expense, coach development expense, etc.) (a break down is available). Allan suggested that it would be useful to have small budget for promotional tools (</w:t>
      </w:r>
      <w:proofErr w:type="spellStart"/>
      <w:r w:rsidR="00731221">
        <w:rPr>
          <w:rFonts w:asciiTheme="majorHAnsi" w:hAnsiTheme="majorHAnsi" w:cs="Calibri"/>
        </w:rPr>
        <w:t>facebook</w:t>
      </w:r>
      <w:proofErr w:type="spellEnd"/>
      <w:r w:rsidR="00731221">
        <w:rPr>
          <w:rFonts w:asciiTheme="majorHAnsi" w:hAnsiTheme="majorHAnsi" w:cs="Calibri"/>
        </w:rPr>
        <w:t xml:space="preserve"> ads, etc.) that could help the promotion of fencing in the entire province (value for everyone).</w:t>
      </w:r>
    </w:p>
    <w:p w14:paraId="5DCD8500" w14:textId="77777777" w:rsidR="00731221" w:rsidRDefault="00731221" w:rsidP="00731221">
      <w:pPr>
        <w:shd w:val="clear" w:color="auto" w:fill="FFFFFF"/>
        <w:tabs>
          <w:tab w:val="left" w:pos="1985"/>
        </w:tabs>
        <w:spacing w:after="240" w:line="315" w:lineRule="atLeast"/>
        <w:ind w:left="360"/>
        <w:jc w:val="both"/>
        <w:rPr>
          <w:rFonts w:asciiTheme="majorHAnsi" w:hAnsiTheme="majorHAnsi"/>
        </w:rPr>
      </w:pPr>
      <w:r w:rsidRPr="001612B5">
        <w:rPr>
          <w:rFonts w:asciiTheme="majorHAnsi" w:hAnsiTheme="majorHAnsi"/>
          <w:b/>
        </w:rPr>
        <w:t>Motion</w:t>
      </w:r>
      <w:r>
        <w:rPr>
          <w:rFonts w:asciiTheme="majorHAnsi" w:hAnsiTheme="majorHAnsi"/>
        </w:rPr>
        <w:t xml:space="preserve">: </w:t>
      </w:r>
      <w:r w:rsidRPr="001612B5">
        <w:rPr>
          <w:rFonts w:asciiTheme="majorHAnsi" w:hAnsiTheme="majorHAnsi"/>
          <w:i/>
        </w:rPr>
        <w:t xml:space="preserve">That </w:t>
      </w:r>
      <w:r>
        <w:rPr>
          <w:rFonts w:asciiTheme="majorHAnsi" w:hAnsiTheme="majorHAnsi"/>
          <w:i/>
        </w:rPr>
        <w:t>Norton McMullan be the official auditor for 2016-2017-2018</w:t>
      </w:r>
      <w:r w:rsidRPr="001612B5">
        <w:rPr>
          <w:rFonts w:asciiTheme="majorHAnsi" w:hAnsiTheme="majorHAnsi"/>
          <w:i/>
        </w:rPr>
        <w:t>.</w:t>
      </w:r>
      <w:r>
        <w:rPr>
          <w:rFonts w:asciiTheme="majorHAnsi" w:hAnsiTheme="majorHAnsi"/>
        </w:rPr>
        <w:t xml:space="preserve"> </w:t>
      </w:r>
    </w:p>
    <w:p w14:paraId="30743149" w14:textId="77777777" w:rsidR="00731221" w:rsidRPr="007B7F63" w:rsidRDefault="00731221" w:rsidP="00731221">
      <w:pPr>
        <w:shd w:val="clear" w:color="auto" w:fill="FFFFFF"/>
        <w:tabs>
          <w:tab w:val="left" w:pos="1985"/>
        </w:tabs>
        <w:spacing w:after="240" w:line="315" w:lineRule="atLeast"/>
        <w:ind w:left="360"/>
        <w:jc w:val="right"/>
        <w:rPr>
          <w:rFonts w:asciiTheme="majorHAnsi" w:hAnsiTheme="majorHAnsi"/>
        </w:rPr>
      </w:pPr>
      <w:r>
        <w:rPr>
          <w:rFonts w:asciiTheme="majorHAnsi" w:hAnsiTheme="majorHAnsi"/>
        </w:rPr>
        <w:t xml:space="preserve">Moved by Michael McDonnell, Seconded by Dmitry </w:t>
      </w:r>
      <w:proofErr w:type="spellStart"/>
      <w:r>
        <w:rPr>
          <w:rFonts w:asciiTheme="majorHAnsi" w:hAnsiTheme="majorHAnsi"/>
        </w:rPr>
        <w:t>Balashov</w:t>
      </w:r>
      <w:proofErr w:type="spellEnd"/>
      <w:r>
        <w:rPr>
          <w:rFonts w:asciiTheme="majorHAnsi" w:hAnsiTheme="majorHAnsi"/>
        </w:rPr>
        <w:t xml:space="preserve">. </w:t>
      </w:r>
      <w:r>
        <w:rPr>
          <w:rFonts w:asciiTheme="majorHAnsi" w:hAnsiTheme="majorHAnsi"/>
          <w:b/>
        </w:rPr>
        <w:t>APPROVED</w:t>
      </w:r>
      <w:r w:rsidRPr="001612B5">
        <w:rPr>
          <w:rFonts w:asciiTheme="majorHAnsi" w:hAnsiTheme="majorHAnsi"/>
          <w:b/>
        </w:rPr>
        <w:t xml:space="preserve"> unanimously</w:t>
      </w:r>
      <w:r>
        <w:rPr>
          <w:rFonts w:asciiTheme="majorHAnsi" w:hAnsiTheme="majorHAnsi"/>
        </w:rPr>
        <w:t xml:space="preserve">. </w:t>
      </w:r>
      <w:r>
        <w:rPr>
          <w:rFonts w:asciiTheme="majorHAnsi" w:hAnsiTheme="majorHAnsi"/>
        </w:rPr>
        <w:softHyphen/>
      </w:r>
      <w:r>
        <w:rPr>
          <w:rFonts w:asciiTheme="majorHAnsi" w:hAnsiTheme="majorHAnsi"/>
        </w:rPr>
        <w:softHyphen/>
      </w:r>
    </w:p>
    <w:p w14:paraId="749380A7" w14:textId="5482FB96" w:rsidR="00731221" w:rsidRDefault="00731221" w:rsidP="00731221">
      <w:pPr>
        <w:shd w:val="clear" w:color="auto" w:fill="FFFFFF"/>
        <w:tabs>
          <w:tab w:val="left" w:pos="1985"/>
        </w:tabs>
        <w:spacing w:line="315" w:lineRule="atLeast"/>
        <w:jc w:val="both"/>
        <w:rPr>
          <w:rFonts w:asciiTheme="majorHAnsi" w:hAnsiTheme="majorHAnsi" w:cs="Calibri"/>
        </w:rPr>
      </w:pPr>
      <w:r>
        <w:rPr>
          <w:rFonts w:asciiTheme="majorHAnsi" w:hAnsiTheme="majorHAnsi" w:cs="Calibri"/>
        </w:rPr>
        <w:t xml:space="preserve">Question about ED being back or not? Board </w:t>
      </w:r>
      <w:proofErr w:type="gramStart"/>
      <w:r>
        <w:rPr>
          <w:rFonts w:asciiTheme="majorHAnsi" w:hAnsiTheme="majorHAnsi" w:cs="Calibri"/>
        </w:rPr>
        <w:t>came to a conclusion</w:t>
      </w:r>
      <w:proofErr w:type="gramEnd"/>
      <w:r>
        <w:rPr>
          <w:rFonts w:asciiTheme="majorHAnsi" w:hAnsiTheme="majorHAnsi" w:cs="Calibri"/>
        </w:rPr>
        <w:t xml:space="preserve"> that</w:t>
      </w:r>
      <w:r w:rsidR="00A5158F">
        <w:rPr>
          <w:rFonts w:asciiTheme="majorHAnsi" w:hAnsiTheme="majorHAnsi" w:cs="Calibri"/>
        </w:rPr>
        <w:t xml:space="preserve">, at this time, it was difficult to find one person with all the required skills for the salary. Also, we are not really sure how many hours the job entails or exactly what are the tasks. </w:t>
      </w:r>
      <w:r>
        <w:rPr>
          <w:rFonts w:asciiTheme="majorHAnsi" w:hAnsiTheme="majorHAnsi" w:cs="Calibri"/>
        </w:rPr>
        <w:t xml:space="preserve">Reached out to Kristina Han for admin part (part-time). Reached out to Maxime </w:t>
      </w:r>
      <w:proofErr w:type="spellStart"/>
      <w:r>
        <w:rPr>
          <w:rFonts w:asciiTheme="majorHAnsi" w:hAnsiTheme="majorHAnsi" w:cs="Calibri"/>
        </w:rPr>
        <w:t>Brinck</w:t>
      </w:r>
      <w:proofErr w:type="spellEnd"/>
      <w:r>
        <w:rPr>
          <w:rFonts w:asciiTheme="majorHAnsi" w:hAnsiTheme="majorHAnsi" w:cs="Calibri"/>
        </w:rPr>
        <w:t xml:space="preserve">-Croteau for technical/HP part (part-time). Good feedback: works </w:t>
      </w:r>
      <w:r w:rsidR="00C421E7">
        <w:rPr>
          <w:rFonts w:asciiTheme="majorHAnsi" w:hAnsiTheme="majorHAnsi" w:cs="Calibri"/>
        </w:rPr>
        <w:t xml:space="preserve">very </w:t>
      </w:r>
      <w:r w:rsidR="00C421E7">
        <w:rPr>
          <w:rFonts w:asciiTheme="majorHAnsi" w:hAnsiTheme="majorHAnsi" w:cs="Calibri"/>
        </w:rPr>
        <w:lastRenderedPageBreak/>
        <w:t xml:space="preserve">well for now and the feedback has been great. </w:t>
      </w:r>
      <w:r>
        <w:rPr>
          <w:rFonts w:asciiTheme="majorHAnsi" w:hAnsiTheme="majorHAnsi" w:cs="Calibri"/>
        </w:rPr>
        <w:t>Still need to work on some things but major improvement.</w:t>
      </w:r>
    </w:p>
    <w:p w14:paraId="59BB7D47" w14:textId="77777777" w:rsidR="00731221" w:rsidRDefault="00731221" w:rsidP="00731221">
      <w:pPr>
        <w:shd w:val="clear" w:color="auto" w:fill="FFFFFF"/>
        <w:tabs>
          <w:tab w:val="left" w:pos="1985"/>
        </w:tabs>
        <w:spacing w:line="315" w:lineRule="atLeast"/>
        <w:jc w:val="both"/>
        <w:rPr>
          <w:rFonts w:asciiTheme="majorHAnsi" w:hAnsiTheme="majorHAnsi" w:cs="Calibri"/>
        </w:rPr>
      </w:pPr>
      <w:r>
        <w:rPr>
          <w:rFonts w:asciiTheme="majorHAnsi" w:hAnsiTheme="majorHAnsi" w:cs="Calibri"/>
        </w:rPr>
        <w:t>Lucie suggests that the (draft proposed) budget (which some information is missing) should be circulate later on with full information. Incomplete budget is available.</w:t>
      </w:r>
    </w:p>
    <w:p w14:paraId="08C1FB51" w14:textId="77777777" w:rsidR="00731221" w:rsidRPr="00F7648D" w:rsidRDefault="00731221" w:rsidP="00731221">
      <w:pPr>
        <w:shd w:val="clear" w:color="auto" w:fill="FFFFFF"/>
        <w:tabs>
          <w:tab w:val="left" w:pos="1985"/>
        </w:tabs>
        <w:spacing w:line="315" w:lineRule="atLeast"/>
        <w:ind w:left="360"/>
        <w:jc w:val="both"/>
        <w:rPr>
          <w:rFonts w:asciiTheme="majorHAnsi" w:hAnsiTheme="majorHAnsi" w:cs="Calibri"/>
        </w:rPr>
      </w:pPr>
    </w:p>
    <w:p w14:paraId="14D302D5" w14:textId="77777777" w:rsidR="00731221" w:rsidRDefault="00731221" w:rsidP="00731221">
      <w:pPr>
        <w:pStyle w:val="ListParagraph"/>
        <w:numPr>
          <w:ilvl w:val="0"/>
          <w:numId w:val="14"/>
        </w:numPr>
        <w:shd w:val="clear" w:color="auto" w:fill="FFFFFF"/>
        <w:tabs>
          <w:tab w:val="left" w:pos="1985"/>
        </w:tabs>
        <w:spacing w:after="0" w:line="315" w:lineRule="atLeast"/>
        <w:rPr>
          <w:rFonts w:asciiTheme="majorHAnsi" w:hAnsiTheme="majorHAnsi" w:cs="Microsoft Sans Serif"/>
          <w:b/>
          <w:sz w:val="24"/>
        </w:rPr>
      </w:pPr>
      <w:r w:rsidRPr="00B4521D">
        <w:rPr>
          <w:rFonts w:asciiTheme="majorHAnsi" w:hAnsiTheme="majorHAnsi" w:cs="Microsoft Sans Serif"/>
          <w:b/>
          <w:sz w:val="24"/>
        </w:rPr>
        <w:t>1</w:t>
      </w:r>
      <w:r>
        <w:rPr>
          <w:rFonts w:asciiTheme="majorHAnsi" w:hAnsiTheme="majorHAnsi" w:cs="Microsoft Sans Serif"/>
          <w:b/>
          <w:sz w:val="24"/>
        </w:rPr>
        <w:t>4</w:t>
      </w:r>
      <w:r w:rsidRPr="00B4521D">
        <w:rPr>
          <w:rFonts w:asciiTheme="majorHAnsi" w:hAnsiTheme="majorHAnsi" w:cs="Microsoft Sans Serif"/>
          <w:b/>
          <w:sz w:val="24"/>
        </w:rPr>
        <w:t>:</w:t>
      </w:r>
      <w:r>
        <w:rPr>
          <w:rFonts w:asciiTheme="majorHAnsi" w:hAnsiTheme="majorHAnsi" w:cs="Microsoft Sans Serif"/>
          <w:b/>
          <w:sz w:val="24"/>
        </w:rPr>
        <w:t>17</w:t>
      </w:r>
      <w:r w:rsidRPr="00B4521D">
        <w:rPr>
          <w:rFonts w:asciiTheme="majorHAnsi" w:hAnsiTheme="majorHAnsi" w:cs="Microsoft Sans Serif"/>
          <w:b/>
          <w:sz w:val="24"/>
        </w:rPr>
        <w:t xml:space="preserve"> </w:t>
      </w:r>
      <w:r w:rsidRPr="00B4521D">
        <w:rPr>
          <w:rFonts w:asciiTheme="majorHAnsi" w:hAnsiTheme="majorHAnsi" w:cs="Microsoft Sans Serif"/>
          <w:b/>
          <w:sz w:val="24"/>
        </w:rPr>
        <w:tab/>
      </w:r>
      <w:r>
        <w:rPr>
          <w:rFonts w:asciiTheme="majorHAnsi" w:hAnsiTheme="majorHAnsi" w:cs="Microsoft Sans Serif"/>
          <w:b/>
          <w:sz w:val="24"/>
        </w:rPr>
        <w:t>Approval for the membership fees (2018-2019): Lucie Hamelin</w:t>
      </w:r>
    </w:p>
    <w:p w14:paraId="7E2065E4" w14:textId="77777777" w:rsidR="00731221" w:rsidRPr="00AB0B7F" w:rsidRDefault="00731221" w:rsidP="00731221">
      <w:pPr>
        <w:shd w:val="clear" w:color="auto" w:fill="FFFFFF"/>
        <w:tabs>
          <w:tab w:val="left" w:pos="1985"/>
        </w:tabs>
        <w:spacing w:line="315" w:lineRule="atLeast"/>
        <w:ind w:left="360"/>
        <w:jc w:val="both"/>
        <w:rPr>
          <w:rFonts w:asciiTheme="majorHAnsi" w:hAnsiTheme="majorHAnsi" w:cs="Microsoft Sans Serif"/>
          <w:lang w:val="en-IN"/>
        </w:rPr>
      </w:pPr>
    </w:p>
    <w:p w14:paraId="3BF1C4BA" w14:textId="77777777" w:rsidR="00731221" w:rsidRDefault="00731221" w:rsidP="00731221">
      <w:pPr>
        <w:shd w:val="clear" w:color="auto" w:fill="FFFFFF"/>
        <w:tabs>
          <w:tab w:val="left" w:pos="1985"/>
        </w:tabs>
        <w:spacing w:line="315" w:lineRule="atLeast"/>
        <w:jc w:val="both"/>
        <w:rPr>
          <w:rFonts w:asciiTheme="majorHAnsi" w:hAnsiTheme="majorHAnsi" w:cs="Microsoft Sans Serif"/>
        </w:rPr>
      </w:pPr>
      <w:r>
        <w:rPr>
          <w:rFonts w:asciiTheme="majorHAnsi" w:hAnsiTheme="majorHAnsi" w:cs="Microsoft Sans Serif"/>
        </w:rPr>
        <w:t>Still a lot of divided issues with the recreational fees being $35 or $45. Some for $35, some for $45, some for $0, some for being mandatory, some for ignore the membership completely.</w:t>
      </w:r>
    </w:p>
    <w:p w14:paraId="4514F8CC" w14:textId="77777777" w:rsidR="00731221" w:rsidRPr="00AB0B7F" w:rsidRDefault="00731221" w:rsidP="00731221">
      <w:pPr>
        <w:shd w:val="clear" w:color="auto" w:fill="FFFFFF"/>
        <w:tabs>
          <w:tab w:val="left" w:pos="1985"/>
        </w:tabs>
        <w:spacing w:line="315" w:lineRule="atLeast"/>
        <w:jc w:val="both"/>
        <w:rPr>
          <w:rFonts w:asciiTheme="majorHAnsi" w:hAnsiTheme="majorHAnsi" w:cs="Microsoft Sans Serif"/>
        </w:rPr>
      </w:pPr>
    </w:p>
    <w:p w14:paraId="50999328" w14:textId="77777777" w:rsidR="00731221" w:rsidRDefault="00731221" w:rsidP="00731221">
      <w:pPr>
        <w:shd w:val="clear" w:color="auto" w:fill="FFFFFF"/>
        <w:tabs>
          <w:tab w:val="left" w:pos="1985"/>
        </w:tabs>
        <w:spacing w:after="240" w:line="315" w:lineRule="atLeast"/>
        <w:ind w:left="360"/>
        <w:jc w:val="both"/>
        <w:rPr>
          <w:rFonts w:asciiTheme="majorHAnsi" w:hAnsiTheme="majorHAnsi"/>
        </w:rPr>
      </w:pPr>
      <w:r w:rsidRPr="001612B5">
        <w:rPr>
          <w:rFonts w:asciiTheme="majorHAnsi" w:hAnsiTheme="majorHAnsi"/>
          <w:b/>
        </w:rPr>
        <w:t>Motion</w:t>
      </w:r>
      <w:r>
        <w:rPr>
          <w:rFonts w:asciiTheme="majorHAnsi" w:hAnsiTheme="majorHAnsi"/>
        </w:rPr>
        <w:t xml:space="preserve">: </w:t>
      </w:r>
      <w:r w:rsidRPr="001612B5">
        <w:rPr>
          <w:rFonts w:asciiTheme="majorHAnsi" w:hAnsiTheme="majorHAnsi"/>
          <w:i/>
        </w:rPr>
        <w:t xml:space="preserve">That the </w:t>
      </w:r>
      <w:r>
        <w:rPr>
          <w:rFonts w:asciiTheme="majorHAnsi" w:hAnsiTheme="majorHAnsi"/>
          <w:i/>
        </w:rPr>
        <w:t>fees are accepted as is and that the finance committee gather the empirical evidence membership usage in relation to the fees changes</w:t>
      </w:r>
      <w:r w:rsidRPr="001612B5">
        <w:rPr>
          <w:rFonts w:asciiTheme="majorHAnsi" w:hAnsiTheme="majorHAnsi"/>
          <w:i/>
        </w:rPr>
        <w:t>.</w:t>
      </w:r>
      <w:r>
        <w:rPr>
          <w:rFonts w:asciiTheme="majorHAnsi" w:hAnsiTheme="majorHAnsi"/>
        </w:rPr>
        <w:t xml:space="preserve"> </w:t>
      </w:r>
    </w:p>
    <w:p w14:paraId="2EAF58B3" w14:textId="77777777" w:rsidR="00731221" w:rsidRPr="00AB0B7F" w:rsidRDefault="00731221" w:rsidP="00731221">
      <w:pPr>
        <w:shd w:val="clear" w:color="auto" w:fill="FFFFFF"/>
        <w:tabs>
          <w:tab w:val="left" w:pos="1985"/>
        </w:tabs>
        <w:spacing w:after="240" w:line="315" w:lineRule="atLeast"/>
        <w:ind w:left="360"/>
        <w:jc w:val="right"/>
        <w:rPr>
          <w:rFonts w:asciiTheme="majorHAnsi" w:hAnsiTheme="majorHAnsi"/>
        </w:rPr>
      </w:pPr>
      <w:r>
        <w:rPr>
          <w:rFonts w:asciiTheme="majorHAnsi" w:hAnsiTheme="majorHAnsi"/>
        </w:rPr>
        <w:t xml:space="preserve">Moved by Michael McDonnell, Seconded by Dmitry </w:t>
      </w:r>
      <w:proofErr w:type="spellStart"/>
      <w:r>
        <w:rPr>
          <w:rFonts w:asciiTheme="majorHAnsi" w:hAnsiTheme="majorHAnsi"/>
        </w:rPr>
        <w:t>Balashov</w:t>
      </w:r>
      <w:proofErr w:type="spellEnd"/>
      <w:r>
        <w:rPr>
          <w:rFonts w:asciiTheme="majorHAnsi" w:hAnsiTheme="majorHAnsi"/>
        </w:rPr>
        <w:t xml:space="preserve">. </w:t>
      </w:r>
      <w:r>
        <w:rPr>
          <w:rFonts w:asciiTheme="majorHAnsi" w:hAnsiTheme="majorHAnsi"/>
          <w:b/>
        </w:rPr>
        <w:t>APPROVED</w:t>
      </w:r>
      <w:r w:rsidRPr="001612B5">
        <w:rPr>
          <w:rFonts w:asciiTheme="majorHAnsi" w:hAnsiTheme="majorHAnsi"/>
          <w:b/>
        </w:rPr>
        <w:t xml:space="preserve"> unanimously</w:t>
      </w:r>
      <w:r>
        <w:rPr>
          <w:rFonts w:asciiTheme="majorHAnsi" w:hAnsiTheme="majorHAnsi"/>
        </w:rPr>
        <w:t xml:space="preserve">. </w:t>
      </w:r>
      <w:r>
        <w:rPr>
          <w:rFonts w:asciiTheme="majorHAnsi" w:hAnsiTheme="majorHAnsi"/>
        </w:rPr>
        <w:softHyphen/>
      </w:r>
      <w:r>
        <w:rPr>
          <w:rFonts w:asciiTheme="majorHAnsi" w:hAnsiTheme="majorHAnsi"/>
        </w:rPr>
        <w:softHyphen/>
      </w:r>
    </w:p>
    <w:p w14:paraId="17EA8579" w14:textId="77777777" w:rsidR="00731221" w:rsidRDefault="00731221" w:rsidP="00731221">
      <w:pPr>
        <w:pStyle w:val="ListParagraph"/>
        <w:numPr>
          <w:ilvl w:val="0"/>
          <w:numId w:val="14"/>
        </w:numPr>
        <w:shd w:val="clear" w:color="auto" w:fill="FFFFFF"/>
        <w:tabs>
          <w:tab w:val="left" w:pos="1985"/>
        </w:tabs>
        <w:spacing w:after="0" w:line="315" w:lineRule="atLeast"/>
        <w:rPr>
          <w:rFonts w:asciiTheme="majorHAnsi" w:hAnsiTheme="majorHAnsi" w:cs="Microsoft Sans Serif"/>
          <w:b/>
          <w:sz w:val="24"/>
        </w:rPr>
      </w:pPr>
      <w:r w:rsidRPr="00B4521D">
        <w:rPr>
          <w:rFonts w:asciiTheme="majorHAnsi" w:hAnsiTheme="majorHAnsi" w:cs="Microsoft Sans Serif"/>
          <w:b/>
          <w:sz w:val="24"/>
        </w:rPr>
        <w:t>1</w:t>
      </w:r>
      <w:r>
        <w:rPr>
          <w:rFonts w:asciiTheme="majorHAnsi" w:hAnsiTheme="majorHAnsi" w:cs="Microsoft Sans Serif"/>
          <w:b/>
          <w:sz w:val="24"/>
        </w:rPr>
        <w:t>4</w:t>
      </w:r>
      <w:r w:rsidRPr="00B4521D">
        <w:rPr>
          <w:rFonts w:asciiTheme="majorHAnsi" w:hAnsiTheme="majorHAnsi" w:cs="Microsoft Sans Serif"/>
          <w:b/>
          <w:sz w:val="24"/>
        </w:rPr>
        <w:t>:</w:t>
      </w:r>
      <w:r>
        <w:rPr>
          <w:rFonts w:asciiTheme="majorHAnsi" w:hAnsiTheme="majorHAnsi" w:cs="Microsoft Sans Serif"/>
          <w:b/>
          <w:sz w:val="24"/>
        </w:rPr>
        <w:t>33</w:t>
      </w:r>
      <w:r w:rsidRPr="00B4521D">
        <w:rPr>
          <w:rFonts w:asciiTheme="majorHAnsi" w:hAnsiTheme="majorHAnsi" w:cs="Microsoft Sans Serif"/>
          <w:b/>
          <w:sz w:val="24"/>
        </w:rPr>
        <w:t xml:space="preserve"> </w:t>
      </w:r>
      <w:r w:rsidRPr="00B4521D">
        <w:rPr>
          <w:rFonts w:asciiTheme="majorHAnsi" w:hAnsiTheme="majorHAnsi" w:cs="Microsoft Sans Serif"/>
          <w:b/>
          <w:sz w:val="24"/>
        </w:rPr>
        <w:tab/>
        <w:t>Election of Officers</w:t>
      </w:r>
      <w:r>
        <w:rPr>
          <w:rFonts w:asciiTheme="majorHAnsi" w:hAnsiTheme="majorHAnsi" w:cs="Microsoft Sans Serif"/>
          <w:b/>
          <w:sz w:val="24"/>
        </w:rPr>
        <w:t>: Bogdan Damjanovic</w:t>
      </w:r>
    </w:p>
    <w:p w14:paraId="1B0F4083" w14:textId="77777777" w:rsidR="00731221" w:rsidRPr="000D3709" w:rsidRDefault="00731221" w:rsidP="00731221">
      <w:pPr>
        <w:shd w:val="clear" w:color="auto" w:fill="FFFFFF"/>
        <w:tabs>
          <w:tab w:val="left" w:pos="1985"/>
        </w:tabs>
        <w:spacing w:line="315" w:lineRule="atLeast"/>
        <w:ind w:left="360"/>
        <w:rPr>
          <w:rFonts w:asciiTheme="majorHAnsi" w:hAnsiTheme="majorHAnsi" w:cs="Microsoft Sans Serif"/>
          <w:b/>
        </w:rPr>
      </w:pPr>
    </w:p>
    <w:p w14:paraId="332A94FE" w14:textId="77777777" w:rsidR="00731221" w:rsidRPr="004405D1" w:rsidRDefault="00731221" w:rsidP="00731221">
      <w:pPr>
        <w:pStyle w:val="ListParagraph"/>
        <w:numPr>
          <w:ilvl w:val="1"/>
          <w:numId w:val="27"/>
        </w:numPr>
        <w:shd w:val="clear" w:color="auto" w:fill="FFFFFF"/>
        <w:spacing w:after="0" w:line="315" w:lineRule="atLeast"/>
        <w:ind w:left="2268" w:hanging="164"/>
        <w:rPr>
          <w:rFonts w:asciiTheme="majorHAnsi" w:hAnsiTheme="majorHAnsi" w:cs="Microsoft Sans Serif"/>
          <w:b/>
          <w:sz w:val="24"/>
        </w:rPr>
      </w:pPr>
      <w:r w:rsidRPr="00B4521D">
        <w:rPr>
          <w:rFonts w:asciiTheme="majorHAnsi" w:hAnsiTheme="majorHAnsi"/>
          <w:b/>
          <w:sz w:val="24"/>
        </w:rPr>
        <w:t>President -Three Year Term</w:t>
      </w:r>
    </w:p>
    <w:p w14:paraId="03A29EFB" w14:textId="77777777" w:rsidR="00731221" w:rsidRDefault="00731221" w:rsidP="00731221">
      <w:pPr>
        <w:shd w:val="clear" w:color="auto" w:fill="FFFFFF"/>
        <w:tabs>
          <w:tab w:val="left" w:pos="1985"/>
        </w:tabs>
        <w:spacing w:line="315" w:lineRule="atLeast"/>
        <w:ind w:left="360"/>
        <w:rPr>
          <w:rFonts w:asciiTheme="majorHAnsi" w:hAnsiTheme="majorHAnsi" w:cs="Microsoft Sans Serif"/>
        </w:rPr>
      </w:pPr>
    </w:p>
    <w:p w14:paraId="10B9BA56" w14:textId="77777777" w:rsidR="00731221" w:rsidRDefault="00731221" w:rsidP="00731221">
      <w:pPr>
        <w:shd w:val="clear" w:color="auto" w:fill="FFFFFF"/>
        <w:tabs>
          <w:tab w:val="left" w:pos="1985"/>
        </w:tabs>
        <w:spacing w:line="315" w:lineRule="atLeast"/>
        <w:ind w:left="360"/>
        <w:rPr>
          <w:rFonts w:asciiTheme="majorHAnsi" w:hAnsiTheme="majorHAnsi" w:cs="Microsoft Sans Serif"/>
        </w:rPr>
      </w:pPr>
      <w:r>
        <w:rPr>
          <w:rFonts w:asciiTheme="majorHAnsi" w:hAnsiTheme="majorHAnsi" w:cs="Microsoft Sans Serif"/>
        </w:rPr>
        <w:t xml:space="preserve">Scrutineers: None required </w:t>
      </w:r>
    </w:p>
    <w:p w14:paraId="402E1CBB" w14:textId="77777777" w:rsidR="00731221" w:rsidRDefault="00731221" w:rsidP="00731221">
      <w:pPr>
        <w:shd w:val="clear" w:color="auto" w:fill="FFFFFF"/>
        <w:tabs>
          <w:tab w:val="left" w:pos="1985"/>
        </w:tabs>
        <w:spacing w:line="315" w:lineRule="atLeast"/>
        <w:ind w:left="360"/>
        <w:rPr>
          <w:rFonts w:asciiTheme="majorHAnsi" w:hAnsiTheme="majorHAnsi" w:cs="Microsoft Sans Serif"/>
        </w:rPr>
      </w:pPr>
      <w:r>
        <w:rPr>
          <w:rFonts w:asciiTheme="majorHAnsi" w:hAnsiTheme="majorHAnsi" w:cs="Microsoft Sans Serif"/>
        </w:rPr>
        <w:t>Nominees: Lucie Hamelin</w:t>
      </w:r>
    </w:p>
    <w:p w14:paraId="44110135" w14:textId="77777777" w:rsidR="00731221" w:rsidRDefault="00731221" w:rsidP="00731221">
      <w:pPr>
        <w:shd w:val="clear" w:color="auto" w:fill="FFFFFF"/>
        <w:tabs>
          <w:tab w:val="left" w:pos="1985"/>
        </w:tabs>
        <w:spacing w:line="315" w:lineRule="atLeast"/>
        <w:ind w:left="360"/>
        <w:rPr>
          <w:rFonts w:asciiTheme="majorHAnsi" w:hAnsiTheme="majorHAnsi" w:cs="Microsoft Sans Serif"/>
        </w:rPr>
      </w:pPr>
      <w:r>
        <w:rPr>
          <w:rFonts w:asciiTheme="majorHAnsi" w:hAnsiTheme="majorHAnsi" w:cs="Microsoft Sans Serif"/>
        </w:rPr>
        <w:t>New Elected President: Lucie Hamelin by acclamation.</w:t>
      </w:r>
    </w:p>
    <w:p w14:paraId="5B682ED6" w14:textId="77777777" w:rsidR="00731221" w:rsidRPr="004405D1" w:rsidRDefault="00731221" w:rsidP="00731221">
      <w:pPr>
        <w:shd w:val="clear" w:color="auto" w:fill="FFFFFF"/>
        <w:tabs>
          <w:tab w:val="left" w:pos="1985"/>
        </w:tabs>
        <w:spacing w:line="315" w:lineRule="atLeast"/>
        <w:ind w:left="360"/>
        <w:rPr>
          <w:rFonts w:asciiTheme="majorHAnsi" w:hAnsiTheme="majorHAnsi" w:cs="Microsoft Sans Serif"/>
        </w:rPr>
      </w:pPr>
    </w:p>
    <w:p w14:paraId="46D9A6C0" w14:textId="77777777" w:rsidR="00731221" w:rsidRPr="00680260" w:rsidRDefault="00731221" w:rsidP="00731221">
      <w:pPr>
        <w:pStyle w:val="ListParagraph"/>
        <w:numPr>
          <w:ilvl w:val="1"/>
          <w:numId w:val="27"/>
        </w:numPr>
        <w:shd w:val="clear" w:color="auto" w:fill="FFFFFF"/>
        <w:spacing w:after="0" w:line="315" w:lineRule="atLeast"/>
        <w:ind w:left="2268" w:hanging="164"/>
        <w:rPr>
          <w:rFonts w:asciiTheme="majorHAnsi" w:hAnsiTheme="majorHAnsi" w:cs="Microsoft Sans Serif"/>
          <w:b/>
          <w:sz w:val="24"/>
        </w:rPr>
      </w:pPr>
      <w:r>
        <w:rPr>
          <w:rFonts w:asciiTheme="majorHAnsi" w:hAnsiTheme="majorHAnsi"/>
          <w:b/>
          <w:sz w:val="24"/>
        </w:rPr>
        <w:t>Second VP</w:t>
      </w:r>
      <w:r w:rsidRPr="00B4521D">
        <w:rPr>
          <w:rFonts w:asciiTheme="majorHAnsi" w:hAnsiTheme="majorHAnsi"/>
          <w:b/>
          <w:sz w:val="24"/>
        </w:rPr>
        <w:t xml:space="preserve"> – Three Year Term</w:t>
      </w:r>
    </w:p>
    <w:p w14:paraId="26DEF9E1" w14:textId="77777777" w:rsidR="00731221" w:rsidRDefault="00731221" w:rsidP="00731221">
      <w:pPr>
        <w:shd w:val="clear" w:color="auto" w:fill="FFFFFF"/>
        <w:tabs>
          <w:tab w:val="left" w:pos="1985"/>
        </w:tabs>
        <w:spacing w:line="315" w:lineRule="atLeast"/>
        <w:ind w:left="360"/>
        <w:rPr>
          <w:rFonts w:asciiTheme="majorHAnsi" w:hAnsiTheme="majorHAnsi" w:cs="Microsoft Sans Serif"/>
        </w:rPr>
      </w:pPr>
      <w:r>
        <w:rPr>
          <w:rFonts w:asciiTheme="majorHAnsi" w:hAnsiTheme="majorHAnsi" w:cs="Microsoft Sans Serif"/>
        </w:rPr>
        <w:t xml:space="preserve">Scrutineers: Gaby </w:t>
      </w:r>
      <w:proofErr w:type="spellStart"/>
      <w:r>
        <w:rPr>
          <w:rFonts w:asciiTheme="majorHAnsi" w:hAnsiTheme="majorHAnsi" w:cs="Microsoft Sans Serif"/>
        </w:rPr>
        <w:t>Weizs</w:t>
      </w:r>
      <w:proofErr w:type="spellEnd"/>
      <w:r>
        <w:rPr>
          <w:rFonts w:asciiTheme="majorHAnsi" w:hAnsiTheme="majorHAnsi" w:cs="Microsoft Sans Serif"/>
        </w:rPr>
        <w:t xml:space="preserve"> and Steve Chan</w:t>
      </w:r>
    </w:p>
    <w:p w14:paraId="5324F651" w14:textId="77777777" w:rsidR="00731221" w:rsidRDefault="00731221" w:rsidP="00731221">
      <w:pPr>
        <w:shd w:val="clear" w:color="auto" w:fill="FFFFFF"/>
        <w:tabs>
          <w:tab w:val="left" w:pos="1985"/>
        </w:tabs>
        <w:spacing w:line="315" w:lineRule="atLeast"/>
        <w:ind w:left="360"/>
        <w:rPr>
          <w:rFonts w:asciiTheme="majorHAnsi" w:hAnsiTheme="majorHAnsi" w:cs="Microsoft Sans Serif"/>
        </w:rPr>
      </w:pPr>
      <w:r>
        <w:rPr>
          <w:rFonts w:asciiTheme="majorHAnsi" w:hAnsiTheme="majorHAnsi" w:cs="Microsoft Sans Serif"/>
        </w:rPr>
        <w:t xml:space="preserve">Nominees: Paul Godin and Dmitry </w:t>
      </w:r>
      <w:proofErr w:type="spellStart"/>
      <w:r>
        <w:rPr>
          <w:rFonts w:asciiTheme="majorHAnsi" w:hAnsiTheme="majorHAnsi" w:cs="Microsoft Sans Serif"/>
        </w:rPr>
        <w:t>Balashov</w:t>
      </w:r>
      <w:proofErr w:type="spellEnd"/>
    </w:p>
    <w:p w14:paraId="4C0A6980" w14:textId="77777777" w:rsidR="00731221" w:rsidRDefault="00731221" w:rsidP="00731221">
      <w:pPr>
        <w:shd w:val="clear" w:color="auto" w:fill="FFFFFF"/>
        <w:tabs>
          <w:tab w:val="left" w:pos="1985"/>
        </w:tabs>
        <w:spacing w:line="315" w:lineRule="atLeast"/>
        <w:ind w:left="360"/>
        <w:rPr>
          <w:rFonts w:asciiTheme="majorHAnsi" w:hAnsiTheme="majorHAnsi" w:cs="Microsoft Sans Serif"/>
        </w:rPr>
      </w:pPr>
      <w:r w:rsidRPr="00BB3F3C">
        <w:rPr>
          <w:rFonts w:asciiTheme="majorHAnsi" w:hAnsiTheme="majorHAnsi" w:cs="Microsoft Sans Serif"/>
        </w:rPr>
        <w:t xml:space="preserve">New Elected </w:t>
      </w:r>
      <w:r>
        <w:rPr>
          <w:rFonts w:asciiTheme="majorHAnsi" w:hAnsiTheme="majorHAnsi" w:cs="Microsoft Sans Serif"/>
        </w:rPr>
        <w:t>Second VP</w:t>
      </w:r>
      <w:r w:rsidRPr="00BB3F3C">
        <w:rPr>
          <w:rFonts w:asciiTheme="majorHAnsi" w:hAnsiTheme="majorHAnsi" w:cs="Microsoft Sans Serif"/>
        </w:rPr>
        <w:t xml:space="preserve">: </w:t>
      </w:r>
      <w:r>
        <w:rPr>
          <w:rFonts w:asciiTheme="majorHAnsi" w:hAnsiTheme="majorHAnsi" w:cs="Microsoft Sans Serif"/>
        </w:rPr>
        <w:t xml:space="preserve">Dmitry </w:t>
      </w:r>
      <w:proofErr w:type="spellStart"/>
      <w:r>
        <w:rPr>
          <w:rFonts w:asciiTheme="majorHAnsi" w:hAnsiTheme="majorHAnsi" w:cs="Microsoft Sans Serif"/>
        </w:rPr>
        <w:t>Balashov</w:t>
      </w:r>
      <w:proofErr w:type="spellEnd"/>
    </w:p>
    <w:p w14:paraId="467E38CE" w14:textId="77777777" w:rsidR="00731221" w:rsidRDefault="00731221" w:rsidP="00731221">
      <w:pPr>
        <w:shd w:val="clear" w:color="auto" w:fill="FFFFFF"/>
        <w:tabs>
          <w:tab w:val="left" w:pos="1985"/>
        </w:tabs>
        <w:spacing w:line="315" w:lineRule="atLeast"/>
        <w:ind w:left="360"/>
        <w:rPr>
          <w:rFonts w:asciiTheme="majorHAnsi" w:hAnsiTheme="majorHAnsi" w:cs="Microsoft Sans Serif"/>
        </w:rPr>
      </w:pPr>
    </w:p>
    <w:p w14:paraId="7356007D" w14:textId="77777777" w:rsidR="00731221" w:rsidRDefault="00731221" w:rsidP="00731221">
      <w:pPr>
        <w:shd w:val="clear" w:color="auto" w:fill="FFFFFF"/>
        <w:tabs>
          <w:tab w:val="left" w:pos="1985"/>
        </w:tabs>
        <w:spacing w:line="315" w:lineRule="atLeast"/>
        <w:ind w:left="360"/>
        <w:rPr>
          <w:rFonts w:asciiTheme="majorHAnsi" w:hAnsiTheme="majorHAnsi" w:cs="Microsoft Sans Serif"/>
        </w:rPr>
      </w:pPr>
      <w:r w:rsidRPr="00AE64A9">
        <w:rPr>
          <w:rFonts w:asciiTheme="majorHAnsi" w:hAnsiTheme="majorHAnsi" w:cs="Microsoft Sans Serif"/>
          <w:b/>
        </w:rPr>
        <w:t>Motion</w:t>
      </w:r>
      <w:r>
        <w:rPr>
          <w:rFonts w:asciiTheme="majorHAnsi" w:hAnsiTheme="majorHAnsi" w:cs="Microsoft Sans Serif"/>
        </w:rPr>
        <w:t xml:space="preserve">: </w:t>
      </w:r>
      <w:r w:rsidRPr="00AE64A9">
        <w:rPr>
          <w:rFonts w:asciiTheme="majorHAnsi" w:hAnsiTheme="majorHAnsi" w:cs="Microsoft Sans Serif"/>
          <w:i/>
        </w:rPr>
        <w:t>That ballots be destroyed by secretary</w:t>
      </w:r>
      <w:r>
        <w:rPr>
          <w:rFonts w:asciiTheme="majorHAnsi" w:hAnsiTheme="majorHAnsi" w:cs="Microsoft Sans Serif"/>
        </w:rPr>
        <w:t xml:space="preserve">.  </w:t>
      </w:r>
    </w:p>
    <w:p w14:paraId="455DAA74" w14:textId="77777777" w:rsidR="00731221" w:rsidRDefault="00731221" w:rsidP="00731221">
      <w:pPr>
        <w:shd w:val="clear" w:color="auto" w:fill="FFFFFF"/>
        <w:tabs>
          <w:tab w:val="left" w:pos="1985"/>
        </w:tabs>
        <w:spacing w:line="315" w:lineRule="atLeast"/>
        <w:ind w:left="360"/>
        <w:jc w:val="right"/>
        <w:rPr>
          <w:rFonts w:asciiTheme="majorHAnsi" w:hAnsiTheme="majorHAnsi" w:cs="Microsoft Sans Serif"/>
        </w:rPr>
      </w:pPr>
      <w:r>
        <w:rPr>
          <w:rFonts w:asciiTheme="majorHAnsi" w:hAnsiTheme="majorHAnsi" w:cs="Microsoft Sans Serif"/>
        </w:rPr>
        <w:t xml:space="preserve">Moved by Bogdan Damjanovic, seconded by Lucie Hamelin. </w:t>
      </w:r>
      <w:r w:rsidRPr="00AE64A9">
        <w:rPr>
          <w:rFonts w:asciiTheme="majorHAnsi" w:hAnsiTheme="majorHAnsi" w:cs="Microsoft Sans Serif"/>
          <w:b/>
        </w:rPr>
        <w:t>APPROVED</w:t>
      </w:r>
      <w:r>
        <w:rPr>
          <w:rFonts w:asciiTheme="majorHAnsi" w:hAnsiTheme="majorHAnsi" w:cs="Microsoft Sans Serif"/>
        </w:rPr>
        <w:t xml:space="preserve">. </w:t>
      </w:r>
    </w:p>
    <w:p w14:paraId="35610579" w14:textId="77777777" w:rsidR="00731221" w:rsidRDefault="00731221" w:rsidP="00731221">
      <w:pPr>
        <w:shd w:val="clear" w:color="auto" w:fill="FFFFFF"/>
        <w:tabs>
          <w:tab w:val="left" w:pos="1985"/>
        </w:tabs>
        <w:spacing w:line="315" w:lineRule="atLeast"/>
        <w:ind w:left="360"/>
        <w:rPr>
          <w:rFonts w:asciiTheme="majorHAnsi" w:hAnsiTheme="majorHAnsi" w:cs="Microsoft Sans Serif"/>
        </w:rPr>
      </w:pPr>
    </w:p>
    <w:p w14:paraId="661BCAEC" w14:textId="77777777" w:rsidR="00731221" w:rsidRDefault="00731221" w:rsidP="00731221">
      <w:pPr>
        <w:shd w:val="clear" w:color="auto" w:fill="FFFFFF"/>
        <w:tabs>
          <w:tab w:val="left" w:pos="1985"/>
        </w:tabs>
        <w:spacing w:line="315" w:lineRule="atLeast"/>
        <w:ind w:left="360"/>
        <w:rPr>
          <w:rFonts w:asciiTheme="majorHAnsi" w:hAnsiTheme="majorHAnsi" w:cs="Microsoft Sans Serif"/>
        </w:rPr>
      </w:pPr>
      <w:r w:rsidRPr="00AE64A9">
        <w:rPr>
          <w:rFonts w:asciiTheme="majorHAnsi" w:hAnsiTheme="majorHAnsi" w:cs="Microsoft Sans Serif"/>
          <w:b/>
        </w:rPr>
        <w:t>Motion</w:t>
      </w:r>
      <w:r>
        <w:rPr>
          <w:rFonts w:asciiTheme="majorHAnsi" w:hAnsiTheme="majorHAnsi" w:cs="Microsoft Sans Serif"/>
        </w:rPr>
        <w:t xml:space="preserve">: </w:t>
      </w:r>
      <w:r w:rsidRPr="00AE64A9">
        <w:rPr>
          <w:rFonts w:asciiTheme="majorHAnsi" w:hAnsiTheme="majorHAnsi" w:cs="Microsoft Sans Serif"/>
          <w:i/>
        </w:rPr>
        <w:t xml:space="preserve">That </w:t>
      </w:r>
      <w:r>
        <w:rPr>
          <w:rFonts w:asciiTheme="majorHAnsi" w:hAnsiTheme="majorHAnsi" w:cs="Microsoft Sans Serif"/>
          <w:i/>
        </w:rPr>
        <w:t>Michael McDonnell be the treasurer</w:t>
      </w:r>
      <w:r>
        <w:rPr>
          <w:rFonts w:asciiTheme="majorHAnsi" w:hAnsiTheme="majorHAnsi" w:cs="Microsoft Sans Serif"/>
        </w:rPr>
        <w:t xml:space="preserve">.  </w:t>
      </w:r>
    </w:p>
    <w:p w14:paraId="5344A303" w14:textId="77777777" w:rsidR="00731221" w:rsidRDefault="00731221" w:rsidP="00731221">
      <w:pPr>
        <w:shd w:val="clear" w:color="auto" w:fill="FFFFFF"/>
        <w:tabs>
          <w:tab w:val="left" w:pos="1985"/>
        </w:tabs>
        <w:spacing w:line="315" w:lineRule="atLeast"/>
        <w:ind w:left="360"/>
        <w:jc w:val="right"/>
        <w:rPr>
          <w:rFonts w:asciiTheme="majorHAnsi" w:hAnsiTheme="majorHAnsi" w:cs="Microsoft Sans Serif"/>
        </w:rPr>
      </w:pPr>
      <w:r>
        <w:rPr>
          <w:rFonts w:asciiTheme="majorHAnsi" w:hAnsiTheme="majorHAnsi" w:cs="Microsoft Sans Serif"/>
        </w:rPr>
        <w:t xml:space="preserve">Moved by Bogdan Damjanovic, seconded by Thomas Nguyen. </w:t>
      </w:r>
      <w:r w:rsidRPr="00AE64A9">
        <w:rPr>
          <w:rFonts w:asciiTheme="majorHAnsi" w:hAnsiTheme="majorHAnsi" w:cs="Microsoft Sans Serif"/>
          <w:b/>
        </w:rPr>
        <w:t>APPROVED</w:t>
      </w:r>
      <w:r>
        <w:rPr>
          <w:rFonts w:asciiTheme="majorHAnsi" w:hAnsiTheme="majorHAnsi" w:cs="Microsoft Sans Serif"/>
        </w:rPr>
        <w:t xml:space="preserve">. </w:t>
      </w:r>
    </w:p>
    <w:p w14:paraId="4C6AF59E" w14:textId="77777777" w:rsidR="00C421E7" w:rsidRDefault="00731221" w:rsidP="00731221">
      <w:pPr>
        <w:shd w:val="clear" w:color="auto" w:fill="FFFFFF"/>
        <w:tabs>
          <w:tab w:val="left" w:pos="1985"/>
        </w:tabs>
        <w:spacing w:line="315" w:lineRule="atLeast"/>
        <w:rPr>
          <w:rFonts w:asciiTheme="majorHAnsi" w:hAnsiTheme="majorHAnsi" w:cs="Microsoft Sans Serif"/>
        </w:rPr>
      </w:pPr>
      <w:r>
        <w:rPr>
          <w:rFonts w:asciiTheme="majorHAnsi" w:hAnsiTheme="majorHAnsi" w:cs="Microsoft Sans Serif"/>
        </w:rPr>
        <w:t xml:space="preserve">Allan asks if Michael needs help. Dmitry volunteers to help. Michael </w:t>
      </w:r>
      <w:r w:rsidR="00C421E7">
        <w:rPr>
          <w:rFonts w:asciiTheme="majorHAnsi" w:hAnsiTheme="majorHAnsi" w:cs="Microsoft Sans Serif"/>
        </w:rPr>
        <w:t xml:space="preserve">thanks </w:t>
      </w:r>
      <w:r>
        <w:rPr>
          <w:rFonts w:asciiTheme="majorHAnsi" w:hAnsiTheme="majorHAnsi" w:cs="Microsoft Sans Serif"/>
        </w:rPr>
        <w:t xml:space="preserve">Fidelia and Howard for </w:t>
      </w:r>
      <w:r w:rsidR="00C421E7">
        <w:rPr>
          <w:rFonts w:asciiTheme="majorHAnsi" w:hAnsiTheme="majorHAnsi" w:cs="Microsoft Sans Serif"/>
        </w:rPr>
        <w:t xml:space="preserve">their time. </w:t>
      </w:r>
    </w:p>
    <w:p w14:paraId="0B2E9DC8" w14:textId="3E5D99EC" w:rsidR="00731221" w:rsidRDefault="00731221" w:rsidP="00731221">
      <w:pPr>
        <w:shd w:val="clear" w:color="auto" w:fill="FFFFFF"/>
        <w:tabs>
          <w:tab w:val="left" w:pos="1985"/>
        </w:tabs>
        <w:spacing w:line="315" w:lineRule="atLeast"/>
        <w:rPr>
          <w:rFonts w:asciiTheme="majorHAnsi" w:hAnsiTheme="majorHAnsi" w:cs="Microsoft Sans Serif"/>
        </w:rPr>
      </w:pPr>
      <w:r>
        <w:rPr>
          <w:rFonts w:asciiTheme="majorHAnsi" w:hAnsiTheme="majorHAnsi" w:cs="Microsoft Sans Serif"/>
        </w:rPr>
        <w:t>Thomas suggests to fix a date for the AGM for 2018 regardless of CFF or other events. Suggests a summer time more than during the season. Lucie is open to suggestions. Thomas suggests earlier September. September 9</w:t>
      </w:r>
      <w:r w:rsidRPr="00655EBB">
        <w:rPr>
          <w:rFonts w:asciiTheme="majorHAnsi" w:hAnsiTheme="majorHAnsi" w:cs="Microsoft Sans Serif"/>
          <w:vertAlign w:val="superscript"/>
        </w:rPr>
        <w:t>th</w:t>
      </w:r>
      <w:r>
        <w:rPr>
          <w:rFonts w:asciiTheme="majorHAnsi" w:hAnsiTheme="majorHAnsi" w:cs="Microsoft Sans Serif"/>
        </w:rPr>
        <w:t xml:space="preserve"> 2018 is proposed (or earlier) as a date for 2018 AGM.</w:t>
      </w:r>
    </w:p>
    <w:p w14:paraId="1667C685" w14:textId="77777777" w:rsidR="00731221" w:rsidRPr="00680260" w:rsidRDefault="00731221" w:rsidP="00731221">
      <w:pPr>
        <w:shd w:val="clear" w:color="auto" w:fill="FFFFFF"/>
        <w:tabs>
          <w:tab w:val="left" w:pos="1985"/>
        </w:tabs>
        <w:spacing w:line="315" w:lineRule="atLeast"/>
        <w:ind w:left="360"/>
        <w:rPr>
          <w:rFonts w:asciiTheme="majorHAnsi" w:hAnsiTheme="majorHAnsi" w:cs="Microsoft Sans Serif"/>
        </w:rPr>
      </w:pPr>
    </w:p>
    <w:p w14:paraId="26378D06" w14:textId="77777777" w:rsidR="00731221" w:rsidRDefault="00731221" w:rsidP="00731221">
      <w:pPr>
        <w:pStyle w:val="ListParagraph"/>
        <w:numPr>
          <w:ilvl w:val="0"/>
          <w:numId w:val="19"/>
        </w:numPr>
        <w:spacing w:after="240"/>
        <w:rPr>
          <w:rFonts w:asciiTheme="majorHAnsi" w:hAnsiTheme="majorHAnsi"/>
          <w:b/>
          <w:sz w:val="24"/>
        </w:rPr>
      </w:pPr>
      <w:r w:rsidRPr="00B4521D">
        <w:rPr>
          <w:rFonts w:asciiTheme="majorHAnsi" w:hAnsiTheme="majorHAnsi"/>
          <w:b/>
          <w:sz w:val="24"/>
        </w:rPr>
        <w:t xml:space="preserve">Other business </w:t>
      </w:r>
    </w:p>
    <w:p w14:paraId="3C29D534" w14:textId="1EBB8F66" w:rsidR="00731221" w:rsidRDefault="00731221" w:rsidP="00731221">
      <w:pPr>
        <w:shd w:val="clear" w:color="auto" w:fill="FFFFFF"/>
        <w:tabs>
          <w:tab w:val="left" w:pos="1985"/>
        </w:tabs>
        <w:spacing w:line="315" w:lineRule="atLeast"/>
        <w:ind w:left="360"/>
        <w:rPr>
          <w:rFonts w:asciiTheme="majorHAnsi" w:hAnsiTheme="majorHAnsi" w:cs="Microsoft Sans Serif"/>
        </w:rPr>
      </w:pPr>
      <w:r>
        <w:rPr>
          <w:rFonts w:asciiTheme="majorHAnsi" w:hAnsiTheme="majorHAnsi"/>
          <w:b/>
        </w:rPr>
        <w:t>N</w:t>
      </w:r>
      <w:r w:rsidR="00C421E7">
        <w:rPr>
          <w:rFonts w:asciiTheme="majorHAnsi" w:hAnsiTheme="majorHAnsi"/>
          <w:b/>
        </w:rPr>
        <w:t xml:space="preserve">one </w:t>
      </w:r>
    </w:p>
    <w:p w14:paraId="2BE5044F" w14:textId="77777777" w:rsidR="00731221" w:rsidRPr="00281990" w:rsidRDefault="00731221" w:rsidP="00731221">
      <w:pPr>
        <w:shd w:val="clear" w:color="auto" w:fill="FFFFFF"/>
        <w:tabs>
          <w:tab w:val="left" w:pos="1985"/>
        </w:tabs>
        <w:spacing w:line="315" w:lineRule="atLeast"/>
        <w:rPr>
          <w:rFonts w:asciiTheme="majorHAnsi" w:hAnsiTheme="majorHAnsi"/>
        </w:rPr>
      </w:pPr>
    </w:p>
    <w:p w14:paraId="0BE30B11" w14:textId="77777777" w:rsidR="00731221" w:rsidRDefault="00731221" w:rsidP="00731221">
      <w:pPr>
        <w:pStyle w:val="ListParagraph"/>
        <w:numPr>
          <w:ilvl w:val="0"/>
          <w:numId w:val="19"/>
        </w:numPr>
        <w:tabs>
          <w:tab w:val="left" w:pos="1985"/>
        </w:tabs>
        <w:rPr>
          <w:rFonts w:asciiTheme="majorHAnsi" w:hAnsiTheme="majorHAnsi"/>
          <w:b/>
          <w:sz w:val="24"/>
        </w:rPr>
      </w:pPr>
      <w:r w:rsidRPr="00B4521D">
        <w:rPr>
          <w:rFonts w:asciiTheme="majorHAnsi" w:hAnsiTheme="majorHAnsi"/>
          <w:b/>
          <w:sz w:val="24"/>
        </w:rPr>
        <w:t>3:</w:t>
      </w:r>
      <w:r>
        <w:rPr>
          <w:rFonts w:asciiTheme="majorHAnsi" w:hAnsiTheme="majorHAnsi"/>
          <w:b/>
          <w:sz w:val="24"/>
        </w:rPr>
        <w:t>11</w:t>
      </w:r>
      <w:r w:rsidRPr="00B4521D">
        <w:rPr>
          <w:rFonts w:asciiTheme="majorHAnsi" w:hAnsiTheme="majorHAnsi"/>
          <w:b/>
          <w:sz w:val="24"/>
        </w:rPr>
        <w:t xml:space="preserve"> PM </w:t>
      </w:r>
      <w:r w:rsidRPr="00B4521D">
        <w:rPr>
          <w:rFonts w:asciiTheme="majorHAnsi" w:hAnsiTheme="majorHAnsi"/>
          <w:b/>
          <w:sz w:val="24"/>
        </w:rPr>
        <w:tab/>
        <w:t>Adjournment</w:t>
      </w:r>
    </w:p>
    <w:p w14:paraId="202C3FC7" w14:textId="77777777" w:rsidR="00731221" w:rsidRPr="00655EBB" w:rsidRDefault="00731221" w:rsidP="00731221">
      <w:pPr>
        <w:shd w:val="clear" w:color="auto" w:fill="FFFFFF"/>
        <w:tabs>
          <w:tab w:val="left" w:pos="1985"/>
        </w:tabs>
        <w:spacing w:line="315" w:lineRule="atLeast"/>
        <w:rPr>
          <w:rFonts w:asciiTheme="majorHAnsi" w:hAnsiTheme="majorHAnsi" w:cs="Microsoft Sans Serif"/>
        </w:rPr>
      </w:pPr>
      <w:r w:rsidRPr="00655EBB">
        <w:rPr>
          <w:rFonts w:asciiTheme="majorHAnsi" w:hAnsiTheme="majorHAnsi" w:cs="Microsoft Sans Serif"/>
          <w:b/>
        </w:rPr>
        <w:t>Motion</w:t>
      </w:r>
      <w:r w:rsidRPr="00655EBB">
        <w:rPr>
          <w:rFonts w:asciiTheme="majorHAnsi" w:hAnsiTheme="majorHAnsi" w:cs="Microsoft Sans Serif"/>
        </w:rPr>
        <w:t xml:space="preserve">: </w:t>
      </w:r>
      <w:r w:rsidRPr="00655EBB">
        <w:rPr>
          <w:rFonts w:asciiTheme="majorHAnsi" w:hAnsiTheme="majorHAnsi" w:cs="Microsoft Sans Serif"/>
          <w:i/>
        </w:rPr>
        <w:t xml:space="preserve">That </w:t>
      </w:r>
      <w:r>
        <w:rPr>
          <w:rFonts w:asciiTheme="majorHAnsi" w:hAnsiTheme="majorHAnsi" w:cs="Microsoft Sans Serif"/>
          <w:i/>
        </w:rPr>
        <w:t>the AGM be adjourned</w:t>
      </w:r>
      <w:r w:rsidRPr="00655EBB">
        <w:rPr>
          <w:rFonts w:asciiTheme="majorHAnsi" w:hAnsiTheme="majorHAnsi" w:cs="Microsoft Sans Serif"/>
        </w:rPr>
        <w:t xml:space="preserve">.  </w:t>
      </w:r>
    </w:p>
    <w:p w14:paraId="5C977C66" w14:textId="77777777" w:rsidR="00731221" w:rsidRPr="00655EBB" w:rsidRDefault="00731221" w:rsidP="00731221">
      <w:pPr>
        <w:shd w:val="clear" w:color="auto" w:fill="FFFFFF"/>
        <w:tabs>
          <w:tab w:val="left" w:pos="1985"/>
        </w:tabs>
        <w:spacing w:line="315" w:lineRule="atLeast"/>
        <w:jc w:val="right"/>
        <w:rPr>
          <w:rFonts w:asciiTheme="majorHAnsi" w:hAnsiTheme="majorHAnsi" w:cs="Microsoft Sans Serif"/>
        </w:rPr>
      </w:pPr>
      <w:r w:rsidRPr="00655EBB">
        <w:rPr>
          <w:rFonts w:asciiTheme="majorHAnsi" w:hAnsiTheme="majorHAnsi" w:cs="Microsoft Sans Serif"/>
        </w:rPr>
        <w:t xml:space="preserve">Moved by Bogdan Damjanovic, seconded by </w:t>
      </w:r>
      <w:r>
        <w:rPr>
          <w:rFonts w:asciiTheme="majorHAnsi" w:hAnsiTheme="majorHAnsi" w:cs="Microsoft Sans Serif"/>
        </w:rPr>
        <w:t>Dmitry</w:t>
      </w:r>
      <w:r w:rsidRPr="00655EBB">
        <w:rPr>
          <w:rFonts w:asciiTheme="majorHAnsi" w:hAnsiTheme="majorHAnsi" w:cs="Microsoft Sans Serif"/>
        </w:rPr>
        <w:t xml:space="preserve"> </w:t>
      </w:r>
      <w:proofErr w:type="spellStart"/>
      <w:r>
        <w:rPr>
          <w:rFonts w:asciiTheme="majorHAnsi" w:hAnsiTheme="majorHAnsi" w:cs="Microsoft Sans Serif"/>
        </w:rPr>
        <w:t>Balashov</w:t>
      </w:r>
      <w:proofErr w:type="spellEnd"/>
      <w:r w:rsidRPr="00655EBB">
        <w:rPr>
          <w:rFonts w:asciiTheme="majorHAnsi" w:hAnsiTheme="majorHAnsi" w:cs="Microsoft Sans Serif"/>
        </w:rPr>
        <w:t xml:space="preserve">. </w:t>
      </w:r>
      <w:r w:rsidRPr="00655EBB">
        <w:rPr>
          <w:rFonts w:asciiTheme="majorHAnsi" w:hAnsiTheme="majorHAnsi" w:cs="Microsoft Sans Serif"/>
          <w:b/>
        </w:rPr>
        <w:t>APPROVED</w:t>
      </w:r>
      <w:r w:rsidRPr="00655EBB">
        <w:rPr>
          <w:rFonts w:asciiTheme="majorHAnsi" w:hAnsiTheme="majorHAnsi" w:cs="Microsoft Sans Serif"/>
        </w:rPr>
        <w:t xml:space="preserve">. </w:t>
      </w:r>
    </w:p>
    <w:p w14:paraId="3646139E" w14:textId="77777777" w:rsidR="00925A63" w:rsidRPr="00BD212F" w:rsidRDefault="00925A63" w:rsidP="005D1B98">
      <w:pPr>
        <w:spacing w:after="100"/>
        <w:ind w:firstLine="425"/>
        <w:rPr>
          <w:rFonts w:asciiTheme="majorHAnsi" w:hAnsiTheme="majorHAnsi"/>
          <w:sz w:val="24"/>
          <w:szCs w:val="24"/>
        </w:rPr>
      </w:pPr>
    </w:p>
    <w:p w14:paraId="396B6493" w14:textId="77777777" w:rsidR="00B4076C" w:rsidRDefault="008F4175" w:rsidP="00BD212F">
      <w:pPr>
        <w:rPr>
          <w:rFonts w:asciiTheme="majorHAnsi" w:hAnsiTheme="majorHAnsi"/>
          <w:sz w:val="24"/>
          <w:szCs w:val="24"/>
        </w:rPr>
      </w:pPr>
      <w:r>
        <w:rPr>
          <w:rFonts w:asciiTheme="majorHAnsi" w:hAnsiTheme="majorHAnsi"/>
          <w:b/>
          <w:sz w:val="24"/>
          <w:szCs w:val="24"/>
        </w:rPr>
        <w:t>2:35</w:t>
      </w:r>
      <w:r w:rsidR="00BB0D08" w:rsidRPr="00BD212F">
        <w:rPr>
          <w:rFonts w:asciiTheme="majorHAnsi" w:hAnsiTheme="majorHAnsi"/>
          <w:b/>
          <w:sz w:val="24"/>
          <w:szCs w:val="24"/>
        </w:rPr>
        <w:t>PM</w:t>
      </w:r>
      <w:r w:rsidR="00BB0D08" w:rsidRPr="00BD212F">
        <w:rPr>
          <w:rFonts w:asciiTheme="majorHAnsi" w:hAnsiTheme="majorHAnsi"/>
          <w:sz w:val="24"/>
          <w:szCs w:val="24"/>
        </w:rPr>
        <w:t xml:space="preserve"> </w:t>
      </w:r>
      <w:r w:rsidR="00B4076C" w:rsidRPr="00BD212F">
        <w:rPr>
          <w:rFonts w:asciiTheme="majorHAnsi" w:hAnsiTheme="majorHAnsi"/>
          <w:sz w:val="24"/>
          <w:szCs w:val="24"/>
        </w:rPr>
        <w:t>Adjournment</w:t>
      </w:r>
    </w:p>
    <w:p w14:paraId="67FE3384" w14:textId="77777777" w:rsidR="003A11A8" w:rsidRDefault="003A11A8" w:rsidP="00BD212F">
      <w:pPr>
        <w:rPr>
          <w:rFonts w:asciiTheme="majorHAnsi" w:hAnsiTheme="majorHAnsi"/>
          <w:sz w:val="24"/>
          <w:szCs w:val="24"/>
        </w:rPr>
      </w:pPr>
    </w:p>
    <w:p w14:paraId="1E0B402C" w14:textId="77777777" w:rsidR="003A11A8" w:rsidRDefault="003A11A8" w:rsidP="00BD212F">
      <w:pPr>
        <w:rPr>
          <w:rFonts w:asciiTheme="majorHAnsi" w:hAnsiTheme="majorHAnsi"/>
          <w:sz w:val="24"/>
          <w:szCs w:val="24"/>
        </w:rPr>
      </w:pPr>
    </w:p>
    <w:p w14:paraId="30A99D12" w14:textId="77777777" w:rsidR="008F4175" w:rsidRDefault="008F4175" w:rsidP="00BD212F">
      <w:pPr>
        <w:rPr>
          <w:rFonts w:asciiTheme="majorHAnsi" w:hAnsiTheme="majorHAnsi"/>
          <w:sz w:val="24"/>
          <w:szCs w:val="24"/>
        </w:rPr>
      </w:pPr>
    </w:p>
    <w:p w14:paraId="75FB8125" w14:textId="77777777" w:rsidR="008F4175" w:rsidRDefault="008F4175" w:rsidP="00BD212F">
      <w:pPr>
        <w:rPr>
          <w:rFonts w:asciiTheme="majorHAnsi" w:hAnsiTheme="majorHAnsi"/>
          <w:sz w:val="24"/>
          <w:szCs w:val="24"/>
        </w:rPr>
      </w:pPr>
      <w:r>
        <w:rPr>
          <w:rFonts w:asciiTheme="majorHAnsi" w:hAnsiTheme="majorHAnsi"/>
          <w:sz w:val="24"/>
          <w:szCs w:val="24"/>
        </w:rPr>
        <w:t>Minutes approved by:</w:t>
      </w:r>
    </w:p>
    <w:p w14:paraId="4C965ED4" w14:textId="77777777" w:rsidR="008F4175" w:rsidRDefault="008F4175" w:rsidP="00BD212F">
      <w:pPr>
        <w:rPr>
          <w:rFonts w:asciiTheme="majorHAnsi" w:hAnsiTheme="majorHAnsi"/>
          <w:sz w:val="24"/>
          <w:szCs w:val="24"/>
        </w:rPr>
      </w:pPr>
    </w:p>
    <w:p w14:paraId="3FC0C48E" w14:textId="77777777" w:rsidR="008F4175" w:rsidRDefault="008F4175" w:rsidP="00BD212F">
      <w:pPr>
        <w:rPr>
          <w:rFonts w:asciiTheme="majorHAnsi" w:hAnsiTheme="majorHAnsi"/>
          <w:sz w:val="24"/>
          <w:szCs w:val="24"/>
        </w:rPr>
      </w:pPr>
      <w:r>
        <w:rPr>
          <w:rFonts w:asciiTheme="majorHAnsi" w:hAnsiTheme="majorHAnsi"/>
          <w:sz w:val="24"/>
          <w:szCs w:val="24"/>
        </w:rPr>
        <w:t>______________________________________</w:t>
      </w:r>
    </w:p>
    <w:p w14:paraId="614157BF" w14:textId="77777777" w:rsidR="008F4175" w:rsidRDefault="008F4175" w:rsidP="00BD212F">
      <w:pPr>
        <w:rPr>
          <w:rFonts w:asciiTheme="majorHAnsi" w:hAnsiTheme="majorHAnsi"/>
          <w:sz w:val="24"/>
          <w:szCs w:val="24"/>
        </w:rPr>
      </w:pPr>
      <w:r>
        <w:rPr>
          <w:rFonts w:asciiTheme="majorHAnsi" w:hAnsiTheme="majorHAnsi"/>
          <w:sz w:val="24"/>
          <w:szCs w:val="24"/>
        </w:rPr>
        <w:t>Lucie Hamelin</w:t>
      </w:r>
    </w:p>
    <w:p w14:paraId="22D02443" w14:textId="77777777" w:rsidR="008F4175" w:rsidRPr="00BD212F" w:rsidRDefault="008F4175" w:rsidP="00BD212F">
      <w:pPr>
        <w:rPr>
          <w:rFonts w:asciiTheme="majorHAnsi" w:hAnsiTheme="majorHAnsi"/>
          <w:sz w:val="24"/>
          <w:szCs w:val="24"/>
        </w:rPr>
      </w:pPr>
      <w:r>
        <w:rPr>
          <w:rFonts w:asciiTheme="majorHAnsi" w:hAnsiTheme="majorHAnsi"/>
          <w:sz w:val="24"/>
          <w:szCs w:val="24"/>
        </w:rPr>
        <w:t>President OFA</w:t>
      </w:r>
    </w:p>
    <w:sectPr w:rsidR="008F4175" w:rsidRPr="00BD212F" w:rsidSect="008C48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94EB1" w14:textId="77777777" w:rsidR="007A5C18" w:rsidRDefault="007A5C18" w:rsidP="00BD212F">
      <w:pPr>
        <w:spacing w:after="0" w:line="240" w:lineRule="auto"/>
      </w:pPr>
      <w:r>
        <w:separator/>
      </w:r>
    </w:p>
  </w:endnote>
  <w:endnote w:type="continuationSeparator" w:id="0">
    <w:p w14:paraId="472B6004" w14:textId="77777777" w:rsidR="007A5C18" w:rsidRDefault="007A5C18" w:rsidP="00BD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54B29" w14:textId="77777777" w:rsidR="007A5C18" w:rsidRDefault="007A5C18" w:rsidP="00BD212F">
      <w:pPr>
        <w:spacing w:after="0" w:line="240" w:lineRule="auto"/>
      </w:pPr>
      <w:r>
        <w:separator/>
      </w:r>
    </w:p>
  </w:footnote>
  <w:footnote w:type="continuationSeparator" w:id="0">
    <w:p w14:paraId="1BF95393" w14:textId="77777777" w:rsidR="007A5C18" w:rsidRDefault="007A5C18" w:rsidP="00BD2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592BC" w14:textId="04EBF744" w:rsidR="00E60D33" w:rsidRPr="00CE4B2F" w:rsidRDefault="00E60D33" w:rsidP="00BD212F">
    <w:pPr>
      <w:jc w:val="right"/>
      <w:rPr>
        <w:b/>
        <w:sz w:val="20"/>
        <w:szCs w:val="20"/>
      </w:rPr>
    </w:pPr>
    <w:r>
      <w:rPr>
        <w:b/>
        <w:noProof/>
        <w:sz w:val="36"/>
        <w:szCs w:val="36"/>
        <w:lang w:val="en-CA" w:eastAsia="zh-CN"/>
      </w:rPr>
      <w:drawing>
        <wp:anchor distT="0" distB="0" distL="114300" distR="114300" simplePos="0" relativeHeight="251658240" behindDoc="0" locked="0" layoutInCell="1" allowOverlap="1" wp14:anchorId="140B739C" wp14:editId="165EF6A6">
          <wp:simplePos x="0" y="0"/>
          <wp:positionH relativeFrom="column">
            <wp:posOffset>228600</wp:posOffset>
          </wp:positionH>
          <wp:positionV relativeFrom="paragraph">
            <wp:posOffset>-342900</wp:posOffset>
          </wp:positionV>
          <wp:extent cx="2222500" cy="760730"/>
          <wp:effectExtent l="0" t="0" r="12700" b="1270"/>
          <wp:wrapTight wrapText="bothSides">
            <wp:wrapPolygon edited="0">
              <wp:start x="0" y="0"/>
              <wp:lineTo x="0" y="20915"/>
              <wp:lineTo x="21477" y="20915"/>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n_classic_logo.png"/>
                  <pic:cNvPicPr/>
                </pic:nvPicPr>
                <pic:blipFill>
                  <a:blip r:embed="rId1">
                    <a:extLst>
                      <a:ext uri="{28A0092B-C50C-407E-A947-70E740481C1C}">
                        <a14:useLocalDpi xmlns:a14="http://schemas.microsoft.com/office/drawing/2010/main" val="0"/>
                      </a:ext>
                    </a:extLst>
                  </a:blip>
                  <a:stretch>
                    <a:fillRect/>
                  </a:stretch>
                </pic:blipFill>
                <pic:spPr>
                  <a:xfrm>
                    <a:off x="0" y="0"/>
                    <a:ext cx="2222500" cy="760730"/>
                  </a:xfrm>
                  <a:prstGeom prst="rect">
                    <a:avLst/>
                  </a:prstGeom>
                </pic:spPr>
              </pic:pic>
            </a:graphicData>
          </a:graphic>
        </wp:anchor>
      </w:drawing>
    </w:r>
  </w:p>
  <w:p w14:paraId="648B0BF0" w14:textId="77777777" w:rsidR="00E60D33" w:rsidRDefault="00E60D33" w:rsidP="00BD21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2DC1"/>
    <w:multiLevelType w:val="hybridMultilevel"/>
    <w:tmpl w:val="0D0E2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7059F1"/>
    <w:multiLevelType w:val="hybridMultilevel"/>
    <w:tmpl w:val="6192A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7F1BA3"/>
    <w:multiLevelType w:val="hybridMultilevel"/>
    <w:tmpl w:val="DFF4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60685"/>
    <w:multiLevelType w:val="hybridMultilevel"/>
    <w:tmpl w:val="BDA88D86"/>
    <w:lvl w:ilvl="0" w:tplc="5A780518">
      <w:start w:val="5"/>
      <w:numFmt w:val="bullet"/>
      <w:lvlText w:val="-"/>
      <w:lvlJc w:val="left"/>
      <w:pPr>
        <w:ind w:left="786" w:hanging="360"/>
      </w:pPr>
      <w:rPr>
        <w:rFonts w:ascii="Cambria" w:eastAsia="Times New Roman" w:hAnsi="Cambria" w:cs="Calibri"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1E87591C"/>
    <w:multiLevelType w:val="hybridMultilevel"/>
    <w:tmpl w:val="7F5426D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FB77971"/>
    <w:multiLevelType w:val="hybridMultilevel"/>
    <w:tmpl w:val="49046FD8"/>
    <w:lvl w:ilvl="0" w:tplc="759EB09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2B149C"/>
    <w:multiLevelType w:val="hybridMultilevel"/>
    <w:tmpl w:val="5ECC3128"/>
    <w:lvl w:ilvl="0" w:tplc="65E6BA5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20D75"/>
    <w:multiLevelType w:val="hybridMultilevel"/>
    <w:tmpl w:val="63B23B22"/>
    <w:lvl w:ilvl="0" w:tplc="0409000F">
      <w:start w:val="1"/>
      <w:numFmt w:val="decimal"/>
      <w:lvlText w:val="%1."/>
      <w:lvlJc w:val="left"/>
      <w:pPr>
        <w:ind w:left="720" w:hanging="360"/>
      </w:pPr>
    </w:lvl>
    <w:lvl w:ilvl="1" w:tplc="1009001B">
      <w:start w:val="1"/>
      <w:numFmt w:val="lowerRoman"/>
      <w:lvlText w:val="%2."/>
      <w:lvlJc w:val="right"/>
      <w:pPr>
        <w:ind w:left="1440" w:hanging="360"/>
      </w:pPr>
    </w:lvl>
    <w:lvl w:ilvl="2" w:tplc="0D40B562">
      <w:start w:val="2"/>
      <w:numFmt w:val="bullet"/>
      <w:lvlText w:val="-"/>
      <w:lvlJc w:val="left"/>
      <w:pPr>
        <w:ind w:left="2340" w:hanging="360"/>
      </w:pPr>
      <w:rPr>
        <w:rFonts w:ascii="Calibri Light" w:eastAsia="Times New Roman" w:hAnsi="Calibri Light" w:cs="Calibri Light"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B81FF7"/>
    <w:multiLevelType w:val="hybridMultilevel"/>
    <w:tmpl w:val="E924C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50600"/>
    <w:multiLevelType w:val="hybridMultilevel"/>
    <w:tmpl w:val="C98CA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32B93"/>
    <w:multiLevelType w:val="hybridMultilevel"/>
    <w:tmpl w:val="A76C5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F39E6"/>
    <w:multiLevelType w:val="hybridMultilevel"/>
    <w:tmpl w:val="5586854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32E4A"/>
    <w:multiLevelType w:val="hybridMultilevel"/>
    <w:tmpl w:val="96BC2AC2"/>
    <w:lvl w:ilvl="0" w:tplc="E264AA3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6B4C91"/>
    <w:multiLevelType w:val="hybridMultilevel"/>
    <w:tmpl w:val="A06A7362"/>
    <w:lvl w:ilvl="0" w:tplc="4DC87AB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C47F6"/>
    <w:multiLevelType w:val="hybridMultilevel"/>
    <w:tmpl w:val="E7A4221A"/>
    <w:lvl w:ilvl="0" w:tplc="0409000F">
      <w:start w:val="1"/>
      <w:numFmt w:val="decimal"/>
      <w:lvlText w:val="%1."/>
      <w:lvlJc w:val="left"/>
      <w:pPr>
        <w:ind w:left="720" w:hanging="360"/>
      </w:pPr>
    </w:lvl>
    <w:lvl w:ilvl="1" w:tplc="10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4C4C81"/>
    <w:multiLevelType w:val="hybridMultilevel"/>
    <w:tmpl w:val="7EDE6A3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D4921"/>
    <w:multiLevelType w:val="hybridMultilevel"/>
    <w:tmpl w:val="71706392"/>
    <w:lvl w:ilvl="0" w:tplc="65E6BA5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382F33"/>
    <w:multiLevelType w:val="hybridMultilevel"/>
    <w:tmpl w:val="C9904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16092"/>
    <w:multiLevelType w:val="hybridMultilevel"/>
    <w:tmpl w:val="3546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55839"/>
    <w:multiLevelType w:val="hybridMultilevel"/>
    <w:tmpl w:val="B6126F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BB6CEE"/>
    <w:multiLevelType w:val="hybridMultilevel"/>
    <w:tmpl w:val="B232D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8B222A"/>
    <w:multiLevelType w:val="hybridMultilevel"/>
    <w:tmpl w:val="48904508"/>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45B45"/>
    <w:multiLevelType w:val="hybridMultilevel"/>
    <w:tmpl w:val="7744CCB8"/>
    <w:lvl w:ilvl="0" w:tplc="1009001B">
      <w:start w:val="1"/>
      <w:numFmt w:val="lowerRoman"/>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7575572F"/>
    <w:multiLevelType w:val="hybridMultilevel"/>
    <w:tmpl w:val="FB4ADC6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30728"/>
    <w:multiLevelType w:val="hybridMultilevel"/>
    <w:tmpl w:val="6A78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05E76"/>
    <w:multiLevelType w:val="hybridMultilevel"/>
    <w:tmpl w:val="94F6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E2D35"/>
    <w:multiLevelType w:val="hybridMultilevel"/>
    <w:tmpl w:val="13621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9"/>
  </w:num>
  <w:num w:numId="4">
    <w:abstractNumId w:val="26"/>
  </w:num>
  <w:num w:numId="5">
    <w:abstractNumId w:val="13"/>
  </w:num>
  <w:num w:numId="6">
    <w:abstractNumId w:val="18"/>
  </w:num>
  <w:num w:numId="7">
    <w:abstractNumId w:val="20"/>
  </w:num>
  <w:num w:numId="8">
    <w:abstractNumId w:val="1"/>
  </w:num>
  <w:num w:numId="9">
    <w:abstractNumId w:val="25"/>
  </w:num>
  <w:num w:numId="10">
    <w:abstractNumId w:val="0"/>
  </w:num>
  <w:num w:numId="11">
    <w:abstractNumId w:val="2"/>
  </w:num>
  <w:num w:numId="12">
    <w:abstractNumId w:val="5"/>
  </w:num>
  <w:num w:numId="13">
    <w:abstractNumId w:val="17"/>
  </w:num>
  <w:num w:numId="14">
    <w:abstractNumId w:val="10"/>
  </w:num>
  <w:num w:numId="15">
    <w:abstractNumId w:val="12"/>
  </w:num>
  <w:num w:numId="16">
    <w:abstractNumId w:val="4"/>
  </w:num>
  <w:num w:numId="17">
    <w:abstractNumId w:val="19"/>
  </w:num>
  <w:num w:numId="18">
    <w:abstractNumId w:val="16"/>
  </w:num>
  <w:num w:numId="19">
    <w:abstractNumId w:val="6"/>
  </w:num>
  <w:num w:numId="20">
    <w:abstractNumId w:val="23"/>
  </w:num>
  <w:num w:numId="21">
    <w:abstractNumId w:val="21"/>
  </w:num>
  <w:num w:numId="22">
    <w:abstractNumId w:val="15"/>
  </w:num>
  <w:num w:numId="23">
    <w:abstractNumId w:val="11"/>
  </w:num>
  <w:num w:numId="24">
    <w:abstractNumId w:val="3"/>
  </w:num>
  <w:num w:numId="25">
    <w:abstractNumId w:val="7"/>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86F"/>
    <w:rsid w:val="00016FDB"/>
    <w:rsid w:val="00022D7E"/>
    <w:rsid w:val="00033195"/>
    <w:rsid w:val="00055B98"/>
    <w:rsid w:val="000E2647"/>
    <w:rsid w:val="00111EE2"/>
    <w:rsid w:val="00146D4E"/>
    <w:rsid w:val="00183384"/>
    <w:rsid w:val="001A23B7"/>
    <w:rsid w:val="001E3642"/>
    <w:rsid w:val="0024672D"/>
    <w:rsid w:val="002839D5"/>
    <w:rsid w:val="002B7CC5"/>
    <w:rsid w:val="002E540B"/>
    <w:rsid w:val="003425F5"/>
    <w:rsid w:val="00355E33"/>
    <w:rsid w:val="00365F7C"/>
    <w:rsid w:val="003939F8"/>
    <w:rsid w:val="003A0C75"/>
    <w:rsid w:val="003A11A8"/>
    <w:rsid w:val="003E080B"/>
    <w:rsid w:val="00432B18"/>
    <w:rsid w:val="004510FF"/>
    <w:rsid w:val="004B21E4"/>
    <w:rsid w:val="004C0815"/>
    <w:rsid w:val="004D519E"/>
    <w:rsid w:val="004D782E"/>
    <w:rsid w:val="005056D5"/>
    <w:rsid w:val="00540EDA"/>
    <w:rsid w:val="00572053"/>
    <w:rsid w:val="005A3F33"/>
    <w:rsid w:val="005B6F79"/>
    <w:rsid w:val="005D1B98"/>
    <w:rsid w:val="00604464"/>
    <w:rsid w:val="0060697C"/>
    <w:rsid w:val="00652F3C"/>
    <w:rsid w:val="00673173"/>
    <w:rsid w:val="00695736"/>
    <w:rsid w:val="006C642E"/>
    <w:rsid w:val="006D2EDF"/>
    <w:rsid w:val="0071151E"/>
    <w:rsid w:val="00714043"/>
    <w:rsid w:val="00731221"/>
    <w:rsid w:val="007876FB"/>
    <w:rsid w:val="007A5C18"/>
    <w:rsid w:val="007C5018"/>
    <w:rsid w:val="00825184"/>
    <w:rsid w:val="008750F0"/>
    <w:rsid w:val="00884EFC"/>
    <w:rsid w:val="008914E7"/>
    <w:rsid w:val="008A6929"/>
    <w:rsid w:val="008B108B"/>
    <w:rsid w:val="008B24BB"/>
    <w:rsid w:val="008C48F1"/>
    <w:rsid w:val="008E3E1F"/>
    <w:rsid w:val="008F4175"/>
    <w:rsid w:val="008F4E4E"/>
    <w:rsid w:val="0092429B"/>
    <w:rsid w:val="0092552C"/>
    <w:rsid w:val="00925A63"/>
    <w:rsid w:val="00946F02"/>
    <w:rsid w:val="00984735"/>
    <w:rsid w:val="009A1D1E"/>
    <w:rsid w:val="009A3CB9"/>
    <w:rsid w:val="009C6ABD"/>
    <w:rsid w:val="009F7E4A"/>
    <w:rsid w:val="00A06436"/>
    <w:rsid w:val="00A5158F"/>
    <w:rsid w:val="00A5275F"/>
    <w:rsid w:val="00A844DB"/>
    <w:rsid w:val="00AA1D8C"/>
    <w:rsid w:val="00AA6CD7"/>
    <w:rsid w:val="00AF0C01"/>
    <w:rsid w:val="00AF260F"/>
    <w:rsid w:val="00B04CEF"/>
    <w:rsid w:val="00B4076C"/>
    <w:rsid w:val="00B462E7"/>
    <w:rsid w:val="00B508AD"/>
    <w:rsid w:val="00B5379A"/>
    <w:rsid w:val="00B53A0D"/>
    <w:rsid w:val="00B66798"/>
    <w:rsid w:val="00B7615E"/>
    <w:rsid w:val="00B81AAA"/>
    <w:rsid w:val="00BB0D08"/>
    <w:rsid w:val="00BB39A0"/>
    <w:rsid w:val="00BB4C6D"/>
    <w:rsid w:val="00BD0A85"/>
    <w:rsid w:val="00BD212F"/>
    <w:rsid w:val="00BD4672"/>
    <w:rsid w:val="00BE1AED"/>
    <w:rsid w:val="00C04BB8"/>
    <w:rsid w:val="00C2561A"/>
    <w:rsid w:val="00C26189"/>
    <w:rsid w:val="00C31DCE"/>
    <w:rsid w:val="00C421E7"/>
    <w:rsid w:val="00C46A22"/>
    <w:rsid w:val="00C706E4"/>
    <w:rsid w:val="00C70D9C"/>
    <w:rsid w:val="00C76322"/>
    <w:rsid w:val="00CA046C"/>
    <w:rsid w:val="00CB755E"/>
    <w:rsid w:val="00CB7664"/>
    <w:rsid w:val="00D22A49"/>
    <w:rsid w:val="00D57A94"/>
    <w:rsid w:val="00D67508"/>
    <w:rsid w:val="00D97F01"/>
    <w:rsid w:val="00DA5DFB"/>
    <w:rsid w:val="00DB0691"/>
    <w:rsid w:val="00DF4043"/>
    <w:rsid w:val="00DF42F9"/>
    <w:rsid w:val="00E045D1"/>
    <w:rsid w:val="00E357D5"/>
    <w:rsid w:val="00E51BA0"/>
    <w:rsid w:val="00E60D33"/>
    <w:rsid w:val="00E6318B"/>
    <w:rsid w:val="00E73FDD"/>
    <w:rsid w:val="00EB67DD"/>
    <w:rsid w:val="00ED01C1"/>
    <w:rsid w:val="00ED601F"/>
    <w:rsid w:val="00EE2C3D"/>
    <w:rsid w:val="00F03BD8"/>
    <w:rsid w:val="00F541B8"/>
    <w:rsid w:val="00F67249"/>
    <w:rsid w:val="00F7286F"/>
    <w:rsid w:val="00F8191A"/>
    <w:rsid w:val="00FA41D7"/>
    <w:rsid w:val="00FD5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657995"/>
  <w15:docId w15:val="{94CC7F42-B1E2-4BD4-99DA-972B934E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86F"/>
    <w:pPr>
      <w:ind w:left="720"/>
      <w:contextualSpacing/>
    </w:pPr>
  </w:style>
  <w:style w:type="character" w:styleId="Hyperlink">
    <w:name w:val="Hyperlink"/>
    <w:basedOn w:val="DefaultParagraphFont"/>
    <w:uiPriority w:val="99"/>
    <w:unhideWhenUsed/>
    <w:rsid w:val="0060697C"/>
    <w:rPr>
      <w:color w:val="0000FF" w:themeColor="hyperlink"/>
      <w:u w:val="single"/>
    </w:rPr>
  </w:style>
  <w:style w:type="character" w:styleId="FollowedHyperlink">
    <w:name w:val="FollowedHyperlink"/>
    <w:basedOn w:val="DefaultParagraphFont"/>
    <w:uiPriority w:val="99"/>
    <w:semiHidden/>
    <w:unhideWhenUsed/>
    <w:rsid w:val="0060697C"/>
    <w:rPr>
      <w:color w:val="800080" w:themeColor="followedHyperlink"/>
      <w:u w:val="single"/>
    </w:rPr>
  </w:style>
  <w:style w:type="paragraph" w:styleId="Header">
    <w:name w:val="header"/>
    <w:basedOn w:val="Normal"/>
    <w:link w:val="HeaderChar"/>
    <w:uiPriority w:val="99"/>
    <w:unhideWhenUsed/>
    <w:rsid w:val="00BD21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212F"/>
  </w:style>
  <w:style w:type="paragraph" w:styleId="Footer">
    <w:name w:val="footer"/>
    <w:basedOn w:val="Normal"/>
    <w:link w:val="FooterChar"/>
    <w:uiPriority w:val="99"/>
    <w:unhideWhenUsed/>
    <w:rsid w:val="00BD21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212F"/>
  </w:style>
  <w:style w:type="paragraph" w:styleId="BalloonText">
    <w:name w:val="Balloon Text"/>
    <w:basedOn w:val="Normal"/>
    <w:link w:val="BalloonTextChar"/>
    <w:uiPriority w:val="99"/>
    <w:semiHidden/>
    <w:unhideWhenUsed/>
    <w:rsid w:val="00BD21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12F"/>
    <w:rPr>
      <w:rFonts w:ascii="Lucida Grande" w:hAnsi="Lucida Grande" w:cs="Lucida Grande"/>
      <w:sz w:val="18"/>
      <w:szCs w:val="18"/>
    </w:rPr>
  </w:style>
  <w:style w:type="table" w:styleId="TableGrid">
    <w:name w:val="Table Grid"/>
    <w:basedOn w:val="TableNormal"/>
    <w:uiPriority w:val="59"/>
    <w:rsid w:val="00022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642"/>
    <w:rPr>
      <w:sz w:val="16"/>
      <w:szCs w:val="16"/>
    </w:rPr>
  </w:style>
  <w:style w:type="paragraph" w:styleId="CommentText">
    <w:name w:val="annotation text"/>
    <w:basedOn w:val="Normal"/>
    <w:link w:val="CommentTextChar"/>
    <w:uiPriority w:val="99"/>
    <w:semiHidden/>
    <w:unhideWhenUsed/>
    <w:rsid w:val="001E3642"/>
    <w:pPr>
      <w:spacing w:line="240" w:lineRule="auto"/>
    </w:pPr>
    <w:rPr>
      <w:sz w:val="20"/>
      <w:szCs w:val="20"/>
    </w:rPr>
  </w:style>
  <w:style w:type="character" w:customStyle="1" w:styleId="CommentTextChar">
    <w:name w:val="Comment Text Char"/>
    <w:basedOn w:val="DefaultParagraphFont"/>
    <w:link w:val="CommentText"/>
    <w:uiPriority w:val="99"/>
    <w:semiHidden/>
    <w:rsid w:val="001E3642"/>
    <w:rPr>
      <w:sz w:val="20"/>
      <w:szCs w:val="20"/>
    </w:rPr>
  </w:style>
  <w:style w:type="paragraph" w:styleId="CommentSubject">
    <w:name w:val="annotation subject"/>
    <w:basedOn w:val="CommentText"/>
    <w:next w:val="CommentText"/>
    <w:link w:val="CommentSubjectChar"/>
    <w:uiPriority w:val="99"/>
    <w:semiHidden/>
    <w:unhideWhenUsed/>
    <w:rsid w:val="001E3642"/>
    <w:rPr>
      <w:b/>
      <w:bCs/>
    </w:rPr>
  </w:style>
  <w:style w:type="character" w:customStyle="1" w:styleId="CommentSubjectChar">
    <w:name w:val="Comment Subject Char"/>
    <w:basedOn w:val="CommentTextChar"/>
    <w:link w:val="CommentSubject"/>
    <w:uiPriority w:val="99"/>
    <w:semiHidden/>
    <w:rsid w:val="001E36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89911">
      <w:bodyDiv w:val="1"/>
      <w:marLeft w:val="0"/>
      <w:marRight w:val="0"/>
      <w:marTop w:val="0"/>
      <w:marBottom w:val="0"/>
      <w:divBdr>
        <w:top w:val="none" w:sz="0" w:space="0" w:color="auto"/>
        <w:left w:val="none" w:sz="0" w:space="0" w:color="auto"/>
        <w:bottom w:val="none" w:sz="0" w:space="0" w:color="auto"/>
        <w:right w:val="none" w:sz="0" w:space="0" w:color="auto"/>
      </w:divBdr>
      <w:divsChild>
        <w:div w:id="1408459492">
          <w:marLeft w:val="0"/>
          <w:marRight w:val="0"/>
          <w:marTop w:val="0"/>
          <w:marBottom w:val="0"/>
          <w:divBdr>
            <w:top w:val="none" w:sz="0" w:space="0" w:color="auto"/>
            <w:left w:val="none" w:sz="0" w:space="0" w:color="auto"/>
            <w:bottom w:val="none" w:sz="0" w:space="0" w:color="auto"/>
            <w:right w:val="none" w:sz="0" w:space="0" w:color="auto"/>
          </w:divBdr>
        </w:div>
        <w:div w:id="1613049279">
          <w:marLeft w:val="0"/>
          <w:marRight w:val="0"/>
          <w:marTop w:val="0"/>
          <w:marBottom w:val="0"/>
          <w:divBdr>
            <w:top w:val="none" w:sz="0" w:space="0" w:color="auto"/>
            <w:left w:val="none" w:sz="0" w:space="0" w:color="auto"/>
            <w:bottom w:val="none" w:sz="0" w:space="0" w:color="auto"/>
            <w:right w:val="none" w:sz="0" w:space="0" w:color="auto"/>
          </w:divBdr>
        </w:div>
        <w:div w:id="151796952">
          <w:marLeft w:val="0"/>
          <w:marRight w:val="0"/>
          <w:marTop w:val="0"/>
          <w:marBottom w:val="0"/>
          <w:divBdr>
            <w:top w:val="none" w:sz="0" w:space="0" w:color="auto"/>
            <w:left w:val="none" w:sz="0" w:space="0" w:color="auto"/>
            <w:bottom w:val="none" w:sz="0" w:space="0" w:color="auto"/>
            <w:right w:val="none" w:sz="0" w:space="0" w:color="auto"/>
          </w:divBdr>
        </w:div>
        <w:div w:id="1179852092">
          <w:marLeft w:val="0"/>
          <w:marRight w:val="0"/>
          <w:marTop w:val="0"/>
          <w:marBottom w:val="0"/>
          <w:divBdr>
            <w:top w:val="none" w:sz="0" w:space="0" w:color="auto"/>
            <w:left w:val="none" w:sz="0" w:space="0" w:color="auto"/>
            <w:bottom w:val="none" w:sz="0" w:space="0" w:color="auto"/>
            <w:right w:val="none" w:sz="0" w:space="0" w:color="auto"/>
          </w:divBdr>
        </w:div>
        <w:div w:id="688027236">
          <w:marLeft w:val="0"/>
          <w:marRight w:val="0"/>
          <w:marTop w:val="0"/>
          <w:marBottom w:val="0"/>
          <w:divBdr>
            <w:top w:val="none" w:sz="0" w:space="0" w:color="auto"/>
            <w:left w:val="none" w:sz="0" w:space="0" w:color="auto"/>
            <w:bottom w:val="none" w:sz="0" w:space="0" w:color="auto"/>
            <w:right w:val="none" w:sz="0" w:space="0" w:color="auto"/>
          </w:divBdr>
        </w:div>
      </w:divsChild>
    </w:div>
    <w:div w:id="837499833">
      <w:bodyDiv w:val="1"/>
      <w:marLeft w:val="0"/>
      <w:marRight w:val="0"/>
      <w:marTop w:val="0"/>
      <w:marBottom w:val="0"/>
      <w:divBdr>
        <w:top w:val="none" w:sz="0" w:space="0" w:color="auto"/>
        <w:left w:val="none" w:sz="0" w:space="0" w:color="auto"/>
        <w:bottom w:val="none" w:sz="0" w:space="0" w:color="auto"/>
        <w:right w:val="none" w:sz="0" w:space="0" w:color="auto"/>
      </w:divBdr>
      <w:divsChild>
        <w:div w:id="435171398">
          <w:marLeft w:val="0"/>
          <w:marRight w:val="0"/>
          <w:marTop w:val="0"/>
          <w:marBottom w:val="0"/>
          <w:divBdr>
            <w:top w:val="none" w:sz="0" w:space="0" w:color="auto"/>
            <w:left w:val="none" w:sz="0" w:space="0" w:color="auto"/>
            <w:bottom w:val="none" w:sz="0" w:space="0" w:color="auto"/>
            <w:right w:val="none" w:sz="0" w:space="0" w:color="auto"/>
          </w:divBdr>
        </w:div>
        <w:div w:id="319700490">
          <w:marLeft w:val="0"/>
          <w:marRight w:val="0"/>
          <w:marTop w:val="0"/>
          <w:marBottom w:val="0"/>
          <w:divBdr>
            <w:top w:val="none" w:sz="0" w:space="0" w:color="auto"/>
            <w:left w:val="none" w:sz="0" w:space="0" w:color="auto"/>
            <w:bottom w:val="none" w:sz="0" w:space="0" w:color="auto"/>
            <w:right w:val="none" w:sz="0" w:space="0" w:color="auto"/>
          </w:divBdr>
        </w:div>
        <w:div w:id="804587486">
          <w:marLeft w:val="0"/>
          <w:marRight w:val="0"/>
          <w:marTop w:val="0"/>
          <w:marBottom w:val="0"/>
          <w:divBdr>
            <w:top w:val="none" w:sz="0" w:space="0" w:color="auto"/>
            <w:left w:val="none" w:sz="0" w:space="0" w:color="auto"/>
            <w:bottom w:val="none" w:sz="0" w:space="0" w:color="auto"/>
            <w:right w:val="none" w:sz="0" w:space="0" w:color="auto"/>
          </w:divBdr>
        </w:div>
        <w:div w:id="1648437563">
          <w:marLeft w:val="0"/>
          <w:marRight w:val="0"/>
          <w:marTop w:val="0"/>
          <w:marBottom w:val="0"/>
          <w:divBdr>
            <w:top w:val="none" w:sz="0" w:space="0" w:color="auto"/>
            <w:left w:val="none" w:sz="0" w:space="0" w:color="auto"/>
            <w:bottom w:val="none" w:sz="0" w:space="0" w:color="auto"/>
            <w:right w:val="none" w:sz="0" w:space="0" w:color="auto"/>
          </w:divBdr>
        </w:div>
        <w:div w:id="1393508391">
          <w:marLeft w:val="0"/>
          <w:marRight w:val="0"/>
          <w:marTop w:val="0"/>
          <w:marBottom w:val="0"/>
          <w:divBdr>
            <w:top w:val="none" w:sz="0" w:space="0" w:color="auto"/>
            <w:left w:val="none" w:sz="0" w:space="0" w:color="auto"/>
            <w:bottom w:val="none" w:sz="0" w:space="0" w:color="auto"/>
            <w:right w:val="none" w:sz="0" w:space="0" w:color="auto"/>
          </w:divBdr>
        </w:div>
        <w:div w:id="1002006857">
          <w:marLeft w:val="0"/>
          <w:marRight w:val="0"/>
          <w:marTop w:val="0"/>
          <w:marBottom w:val="0"/>
          <w:divBdr>
            <w:top w:val="none" w:sz="0" w:space="0" w:color="auto"/>
            <w:left w:val="none" w:sz="0" w:space="0" w:color="auto"/>
            <w:bottom w:val="none" w:sz="0" w:space="0" w:color="auto"/>
            <w:right w:val="none" w:sz="0" w:space="0" w:color="auto"/>
          </w:divBdr>
        </w:div>
      </w:divsChild>
    </w:div>
    <w:div w:id="1012218053">
      <w:bodyDiv w:val="1"/>
      <w:marLeft w:val="0"/>
      <w:marRight w:val="0"/>
      <w:marTop w:val="0"/>
      <w:marBottom w:val="0"/>
      <w:divBdr>
        <w:top w:val="none" w:sz="0" w:space="0" w:color="auto"/>
        <w:left w:val="none" w:sz="0" w:space="0" w:color="auto"/>
        <w:bottom w:val="none" w:sz="0" w:space="0" w:color="auto"/>
        <w:right w:val="none" w:sz="0" w:space="0" w:color="auto"/>
      </w:divBdr>
      <w:divsChild>
        <w:div w:id="69156421">
          <w:marLeft w:val="0"/>
          <w:marRight w:val="0"/>
          <w:marTop w:val="0"/>
          <w:marBottom w:val="0"/>
          <w:divBdr>
            <w:top w:val="none" w:sz="0" w:space="0" w:color="auto"/>
            <w:left w:val="none" w:sz="0" w:space="0" w:color="auto"/>
            <w:bottom w:val="none" w:sz="0" w:space="0" w:color="auto"/>
            <w:right w:val="none" w:sz="0" w:space="0" w:color="auto"/>
          </w:divBdr>
        </w:div>
        <w:div w:id="1752972130">
          <w:marLeft w:val="0"/>
          <w:marRight w:val="0"/>
          <w:marTop w:val="0"/>
          <w:marBottom w:val="0"/>
          <w:divBdr>
            <w:top w:val="none" w:sz="0" w:space="0" w:color="auto"/>
            <w:left w:val="none" w:sz="0" w:space="0" w:color="auto"/>
            <w:bottom w:val="none" w:sz="0" w:space="0" w:color="auto"/>
            <w:right w:val="none" w:sz="0" w:space="0" w:color="auto"/>
          </w:divBdr>
        </w:div>
        <w:div w:id="738092412">
          <w:marLeft w:val="0"/>
          <w:marRight w:val="0"/>
          <w:marTop w:val="0"/>
          <w:marBottom w:val="0"/>
          <w:divBdr>
            <w:top w:val="none" w:sz="0" w:space="0" w:color="auto"/>
            <w:left w:val="none" w:sz="0" w:space="0" w:color="auto"/>
            <w:bottom w:val="none" w:sz="0" w:space="0" w:color="auto"/>
            <w:right w:val="none" w:sz="0" w:space="0" w:color="auto"/>
          </w:divBdr>
        </w:div>
        <w:div w:id="1996759207">
          <w:marLeft w:val="0"/>
          <w:marRight w:val="0"/>
          <w:marTop w:val="0"/>
          <w:marBottom w:val="0"/>
          <w:divBdr>
            <w:top w:val="none" w:sz="0" w:space="0" w:color="auto"/>
            <w:left w:val="none" w:sz="0" w:space="0" w:color="auto"/>
            <w:bottom w:val="none" w:sz="0" w:space="0" w:color="auto"/>
            <w:right w:val="none" w:sz="0" w:space="0" w:color="auto"/>
          </w:divBdr>
        </w:div>
        <w:div w:id="1081223164">
          <w:marLeft w:val="0"/>
          <w:marRight w:val="0"/>
          <w:marTop w:val="0"/>
          <w:marBottom w:val="0"/>
          <w:divBdr>
            <w:top w:val="none" w:sz="0" w:space="0" w:color="auto"/>
            <w:left w:val="none" w:sz="0" w:space="0" w:color="auto"/>
            <w:bottom w:val="none" w:sz="0" w:space="0" w:color="auto"/>
            <w:right w:val="none" w:sz="0" w:space="0" w:color="auto"/>
          </w:divBdr>
        </w:div>
        <w:div w:id="2012098298">
          <w:marLeft w:val="0"/>
          <w:marRight w:val="0"/>
          <w:marTop w:val="0"/>
          <w:marBottom w:val="0"/>
          <w:divBdr>
            <w:top w:val="none" w:sz="0" w:space="0" w:color="auto"/>
            <w:left w:val="none" w:sz="0" w:space="0" w:color="auto"/>
            <w:bottom w:val="none" w:sz="0" w:space="0" w:color="auto"/>
            <w:right w:val="none" w:sz="0" w:space="0" w:color="auto"/>
          </w:divBdr>
        </w:div>
      </w:divsChild>
    </w:div>
    <w:div w:id="1806503145">
      <w:bodyDiv w:val="1"/>
      <w:marLeft w:val="0"/>
      <w:marRight w:val="0"/>
      <w:marTop w:val="0"/>
      <w:marBottom w:val="0"/>
      <w:divBdr>
        <w:top w:val="none" w:sz="0" w:space="0" w:color="auto"/>
        <w:left w:val="none" w:sz="0" w:space="0" w:color="auto"/>
        <w:bottom w:val="none" w:sz="0" w:space="0" w:color="auto"/>
        <w:right w:val="none" w:sz="0" w:space="0" w:color="auto"/>
      </w:divBdr>
      <w:divsChild>
        <w:div w:id="725222601">
          <w:marLeft w:val="0"/>
          <w:marRight w:val="0"/>
          <w:marTop w:val="0"/>
          <w:marBottom w:val="0"/>
          <w:divBdr>
            <w:top w:val="none" w:sz="0" w:space="0" w:color="auto"/>
            <w:left w:val="none" w:sz="0" w:space="0" w:color="auto"/>
            <w:bottom w:val="none" w:sz="0" w:space="0" w:color="auto"/>
            <w:right w:val="none" w:sz="0" w:space="0" w:color="auto"/>
          </w:divBdr>
        </w:div>
        <w:div w:id="157156256">
          <w:marLeft w:val="0"/>
          <w:marRight w:val="0"/>
          <w:marTop w:val="0"/>
          <w:marBottom w:val="0"/>
          <w:divBdr>
            <w:top w:val="none" w:sz="0" w:space="0" w:color="auto"/>
            <w:left w:val="none" w:sz="0" w:space="0" w:color="auto"/>
            <w:bottom w:val="none" w:sz="0" w:space="0" w:color="auto"/>
            <w:right w:val="none" w:sz="0" w:space="0" w:color="auto"/>
          </w:divBdr>
        </w:div>
        <w:div w:id="394165045">
          <w:marLeft w:val="0"/>
          <w:marRight w:val="0"/>
          <w:marTop w:val="0"/>
          <w:marBottom w:val="0"/>
          <w:divBdr>
            <w:top w:val="none" w:sz="0" w:space="0" w:color="auto"/>
            <w:left w:val="none" w:sz="0" w:space="0" w:color="auto"/>
            <w:bottom w:val="none" w:sz="0" w:space="0" w:color="auto"/>
            <w:right w:val="none" w:sz="0" w:space="0" w:color="auto"/>
          </w:divBdr>
        </w:div>
        <w:div w:id="1584489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Kristina</cp:lastModifiedBy>
  <cp:revision>3</cp:revision>
  <cp:lastPrinted>2016-10-08T23:21:00Z</cp:lastPrinted>
  <dcterms:created xsi:type="dcterms:W3CDTF">2018-06-20T17:56:00Z</dcterms:created>
  <dcterms:modified xsi:type="dcterms:W3CDTF">2018-09-10T00:53:00Z</dcterms:modified>
</cp:coreProperties>
</file>